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83CCE" w14:textId="77777777" w:rsidR="00317991" w:rsidRDefault="00EB53C6" w:rsidP="00EB53C6">
      <w:pPr>
        <w:jc w:val="center"/>
        <w:rPr>
          <w:b/>
        </w:rPr>
      </w:pPr>
      <w:r w:rsidRPr="00EB53C6">
        <w:rPr>
          <w:b/>
        </w:rPr>
        <w:t>JOÃO VENADE – PRINCIPAIS FEITOS</w:t>
      </w:r>
    </w:p>
    <w:p w14:paraId="5DF1B321" w14:textId="77777777" w:rsidR="00EB53C6" w:rsidRDefault="00EB53C6" w:rsidP="00EB53C6">
      <w:pPr>
        <w:rPr>
          <w:sz w:val="26"/>
          <w:szCs w:val="26"/>
        </w:rPr>
      </w:pPr>
    </w:p>
    <w:p w14:paraId="1C71E26A" w14:textId="238A6B73" w:rsidR="00EB53C6" w:rsidRDefault="00267840" w:rsidP="00EB53C6">
      <w:pPr>
        <w:rPr>
          <w:sz w:val="26"/>
          <w:szCs w:val="26"/>
        </w:rPr>
      </w:pPr>
      <w:r>
        <w:rPr>
          <w:sz w:val="26"/>
          <w:szCs w:val="26"/>
        </w:rPr>
        <w:t>- Vice-campeão de Portugal do martelo em 2013 (3º em 2015</w:t>
      </w:r>
      <w:r w:rsidR="00DA2342">
        <w:rPr>
          <w:sz w:val="26"/>
          <w:szCs w:val="26"/>
        </w:rPr>
        <w:t xml:space="preserve">, </w:t>
      </w:r>
      <w:r>
        <w:rPr>
          <w:sz w:val="26"/>
          <w:szCs w:val="26"/>
        </w:rPr>
        <w:t>2016</w:t>
      </w:r>
      <w:r w:rsidR="00DA2342">
        <w:rPr>
          <w:sz w:val="26"/>
          <w:szCs w:val="26"/>
        </w:rPr>
        <w:t xml:space="preserve"> e 2017</w:t>
      </w:r>
      <w:r>
        <w:rPr>
          <w:sz w:val="26"/>
          <w:szCs w:val="26"/>
        </w:rPr>
        <w:t>)</w:t>
      </w:r>
    </w:p>
    <w:p w14:paraId="5807C5C9" w14:textId="77777777" w:rsidR="00267840" w:rsidRDefault="00267840" w:rsidP="00EB53C6">
      <w:pPr>
        <w:rPr>
          <w:sz w:val="26"/>
          <w:szCs w:val="26"/>
        </w:rPr>
      </w:pPr>
      <w:r>
        <w:rPr>
          <w:sz w:val="26"/>
          <w:szCs w:val="26"/>
        </w:rPr>
        <w:t>- Três vezes vice-campeão nacional de sub’23 e duas vezes de juniores</w:t>
      </w:r>
    </w:p>
    <w:p w14:paraId="3D3BA296" w14:textId="77777777" w:rsidR="00267840" w:rsidRDefault="00267840" w:rsidP="00EB53C6">
      <w:pPr>
        <w:rPr>
          <w:sz w:val="26"/>
          <w:szCs w:val="26"/>
        </w:rPr>
      </w:pPr>
      <w:r>
        <w:rPr>
          <w:sz w:val="26"/>
          <w:szCs w:val="26"/>
        </w:rPr>
        <w:t>- Desde 2008 esteve sempre no top’7 nacional do ano (foi 3º em 2013 e 2015)</w:t>
      </w:r>
    </w:p>
    <w:p w14:paraId="33D923EB" w14:textId="77777777" w:rsidR="00267840" w:rsidRDefault="00267840" w:rsidP="00EB53C6">
      <w:pPr>
        <w:rPr>
          <w:sz w:val="26"/>
          <w:szCs w:val="26"/>
        </w:rPr>
      </w:pPr>
    </w:p>
    <w:p w14:paraId="2C43B687" w14:textId="77777777" w:rsidR="00EB53C6" w:rsidRDefault="00EB53C6" w:rsidP="00EB53C6">
      <w:pPr>
        <w:rPr>
          <w:sz w:val="26"/>
          <w:szCs w:val="26"/>
        </w:rPr>
      </w:pPr>
    </w:p>
    <w:p w14:paraId="3CBE2FCF" w14:textId="77777777" w:rsidR="00EB53C6" w:rsidRDefault="00EB53C6" w:rsidP="00EB53C6">
      <w:pPr>
        <w:rPr>
          <w:b/>
          <w:sz w:val="26"/>
          <w:szCs w:val="26"/>
        </w:rPr>
      </w:pPr>
      <w:r w:rsidRPr="00EB53C6">
        <w:rPr>
          <w:b/>
          <w:sz w:val="26"/>
          <w:szCs w:val="26"/>
        </w:rPr>
        <w:t>FICHA DE ATLETA</w:t>
      </w:r>
    </w:p>
    <w:p w14:paraId="673CFF13" w14:textId="77777777" w:rsidR="00EB53C6" w:rsidRDefault="00EB53C6" w:rsidP="00EB53C6">
      <w:pPr>
        <w:rPr>
          <w:b/>
          <w:sz w:val="26"/>
          <w:szCs w:val="26"/>
        </w:rPr>
      </w:pPr>
    </w:p>
    <w:p w14:paraId="2A1264CE" w14:textId="77777777" w:rsidR="00EB53C6" w:rsidRDefault="00EB53C6" w:rsidP="00EB53C6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JOÃO Alberto Granja VENADE</w:t>
      </w:r>
    </w:p>
    <w:p w14:paraId="1EB1F1B4" w14:textId="0C159F44" w:rsidR="00EB53C6" w:rsidRDefault="00EB53C6" w:rsidP="00EB53C6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 w:rsidRPr="00EB53C6">
        <w:rPr>
          <w:sz w:val="26"/>
          <w:szCs w:val="26"/>
        </w:rPr>
        <w:t xml:space="preserve">: </w:t>
      </w:r>
      <w:r w:rsidR="00A426E3">
        <w:rPr>
          <w:sz w:val="26"/>
          <w:szCs w:val="26"/>
        </w:rPr>
        <w:t>VN Cerveira</w:t>
      </w:r>
      <w:r w:rsidRPr="00EB53C6">
        <w:rPr>
          <w:sz w:val="26"/>
          <w:szCs w:val="26"/>
        </w:rPr>
        <w:t>, 25-1-1988</w:t>
      </w:r>
    </w:p>
    <w:p w14:paraId="2B924914" w14:textId="40CDCCD4" w:rsidR="00EB53C6" w:rsidRDefault="00EB53C6" w:rsidP="00EB53C6">
      <w:pPr>
        <w:rPr>
          <w:sz w:val="26"/>
          <w:szCs w:val="26"/>
        </w:rPr>
      </w:pPr>
      <w:r w:rsidRPr="00EB53C6">
        <w:rPr>
          <w:b/>
          <w:sz w:val="26"/>
          <w:szCs w:val="26"/>
        </w:rPr>
        <w:t>Clubes</w:t>
      </w:r>
      <w:r>
        <w:rPr>
          <w:sz w:val="26"/>
          <w:szCs w:val="26"/>
        </w:rPr>
        <w:t>: ADC Lovelhe (200</w:t>
      </w:r>
      <w:r w:rsidR="00A426E3">
        <w:rPr>
          <w:sz w:val="26"/>
          <w:szCs w:val="26"/>
        </w:rPr>
        <w:t>0</w:t>
      </w:r>
      <w:r>
        <w:rPr>
          <w:sz w:val="26"/>
          <w:szCs w:val="26"/>
        </w:rPr>
        <w:t xml:space="preserve"> a 2007), FC Porto (2008), ADC Lovelhe (2009), FC Porto (2010), CS Marítimo (2011 e 2012), Sporting (2013 e 2014), SC Braga (desde 2015)</w:t>
      </w:r>
    </w:p>
    <w:p w14:paraId="260A5112" w14:textId="25B07191" w:rsidR="00EB53C6" w:rsidRDefault="00EB53C6" w:rsidP="00EB53C6">
      <w:pPr>
        <w:rPr>
          <w:sz w:val="26"/>
          <w:szCs w:val="26"/>
        </w:rPr>
      </w:pPr>
      <w:r w:rsidRPr="00EB53C6"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AF7F5D">
        <w:rPr>
          <w:sz w:val="26"/>
          <w:szCs w:val="26"/>
        </w:rPr>
        <w:t>Jorge Rodrigues</w:t>
      </w:r>
    </w:p>
    <w:p w14:paraId="74D4D9FB" w14:textId="77777777" w:rsidR="00EB53C6" w:rsidRDefault="00EB53C6" w:rsidP="00EB53C6">
      <w:pPr>
        <w:rPr>
          <w:sz w:val="26"/>
          <w:szCs w:val="26"/>
        </w:rPr>
      </w:pPr>
    </w:p>
    <w:p w14:paraId="24BB661A" w14:textId="77777777" w:rsidR="00EB53C6" w:rsidRDefault="00EB53C6" w:rsidP="00EB53C6">
      <w:pPr>
        <w:rPr>
          <w:b/>
          <w:sz w:val="26"/>
          <w:szCs w:val="26"/>
        </w:rPr>
      </w:pPr>
      <w:r w:rsidRPr="00EB53C6">
        <w:rPr>
          <w:b/>
          <w:sz w:val="26"/>
          <w:szCs w:val="26"/>
        </w:rPr>
        <w:t xml:space="preserve">EVOLUÇÃO </w:t>
      </w:r>
      <w:r>
        <w:rPr>
          <w:b/>
          <w:sz w:val="26"/>
          <w:szCs w:val="26"/>
        </w:rPr>
        <w:t xml:space="preserve">NO MARTELO </w:t>
      </w:r>
      <w:r w:rsidRPr="00EB53C6">
        <w:rPr>
          <w:b/>
          <w:sz w:val="26"/>
          <w:szCs w:val="26"/>
        </w:rPr>
        <w:t>(e classificações nos rankings anuais)</w:t>
      </w:r>
    </w:p>
    <w:p w14:paraId="4448A6EC" w14:textId="77777777" w:rsidR="00EB53C6" w:rsidRPr="00EB53C6" w:rsidRDefault="00EB53C6" w:rsidP="00EB53C6">
      <w:pPr>
        <w:tabs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EB53C6">
        <w:rPr>
          <w:b/>
          <w:sz w:val="26"/>
          <w:szCs w:val="26"/>
          <w:lang w:val="en-US"/>
        </w:rPr>
        <w:t>7,26</w:t>
      </w:r>
      <w:r w:rsidR="007962EA">
        <w:rPr>
          <w:b/>
          <w:sz w:val="26"/>
          <w:szCs w:val="26"/>
          <w:lang w:val="en-US"/>
        </w:rPr>
        <w:t>kg</w:t>
      </w:r>
      <w:r w:rsidRPr="00EB53C6">
        <w:rPr>
          <w:b/>
          <w:sz w:val="26"/>
          <w:szCs w:val="26"/>
          <w:lang w:val="en-US"/>
        </w:rPr>
        <w:tab/>
        <w:t>6</w:t>
      </w:r>
      <w:r w:rsidR="007962EA">
        <w:rPr>
          <w:b/>
          <w:sz w:val="26"/>
          <w:szCs w:val="26"/>
          <w:lang w:val="en-US"/>
        </w:rPr>
        <w:t>kg</w:t>
      </w:r>
      <w:r w:rsidRPr="00EB53C6">
        <w:rPr>
          <w:b/>
          <w:sz w:val="26"/>
          <w:szCs w:val="26"/>
          <w:lang w:val="en-US"/>
        </w:rPr>
        <w:t xml:space="preserve"> (</w:t>
      </w:r>
      <w:r>
        <w:rPr>
          <w:b/>
          <w:sz w:val="26"/>
          <w:szCs w:val="26"/>
          <w:lang w:val="en-US"/>
        </w:rPr>
        <w:t>jun</w:t>
      </w:r>
      <w:r w:rsidRPr="00EB53C6">
        <w:rPr>
          <w:b/>
          <w:sz w:val="26"/>
          <w:szCs w:val="26"/>
          <w:lang w:val="en-US"/>
        </w:rPr>
        <w:t>)</w:t>
      </w:r>
      <w:r w:rsidRPr="00EB53C6">
        <w:rPr>
          <w:b/>
          <w:sz w:val="26"/>
          <w:szCs w:val="26"/>
          <w:lang w:val="en-US"/>
        </w:rPr>
        <w:tab/>
        <w:t>5kg (</w:t>
      </w:r>
      <w:r>
        <w:rPr>
          <w:b/>
          <w:sz w:val="26"/>
          <w:szCs w:val="26"/>
          <w:lang w:val="en-US"/>
        </w:rPr>
        <w:t>juv</w:t>
      </w:r>
      <w:r w:rsidRPr="00EB53C6">
        <w:rPr>
          <w:b/>
          <w:sz w:val="26"/>
          <w:szCs w:val="26"/>
          <w:lang w:val="en-US"/>
        </w:rPr>
        <w:t>)</w:t>
      </w:r>
      <w:r>
        <w:rPr>
          <w:b/>
          <w:sz w:val="26"/>
          <w:szCs w:val="26"/>
          <w:lang w:val="en-US"/>
        </w:rPr>
        <w:tab/>
        <w:t>4</w:t>
      </w:r>
      <w:r w:rsidR="007962EA">
        <w:rPr>
          <w:b/>
          <w:sz w:val="26"/>
          <w:szCs w:val="26"/>
          <w:lang w:val="en-US"/>
        </w:rPr>
        <w:t>kg</w:t>
      </w:r>
      <w:r>
        <w:rPr>
          <w:b/>
          <w:sz w:val="26"/>
          <w:szCs w:val="26"/>
          <w:lang w:val="en-US"/>
        </w:rPr>
        <w:t xml:space="preserve"> (inic)</w:t>
      </w:r>
      <w:r>
        <w:rPr>
          <w:b/>
          <w:sz w:val="26"/>
          <w:szCs w:val="26"/>
          <w:lang w:val="en-US"/>
        </w:rPr>
        <w:tab/>
        <w:t>3</w:t>
      </w:r>
      <w:r w:rsidR="007962EA">
        <w:rPr>
          <w:b/>
          <w:sz w:val="26"/>
          <w:szCs w:val="26"/>
          <w:lang w:val="en-US"/>
        </w:rPr>
        <w:t>kg</w:t>
      </w:r>
      <w:r>
        <w:rPr>
          <w:b/>
          <w:sz w:val="26"/>
          <w:szCs w:val="26"/>
          <w:lang w:val="en-US"/>
        </w:rPr>
        <w:t xml:space="preserve"> (inf)</w:t>
      </w:r>
      <w:r w:rsidRPr="00EB53C6">
        <w:rPr>
          <w:b/>
          <w:sz w:val="26"/>
          <w:szCs w:val="26"/>
          <w:lang w:val="en-US"/>
        </w:rPr>
        <w:tab/>
      </w:r>
    </w:p>
    <w:p w14:paraId="32387D68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 w:rsidRPr="00EB53C6">
        <w:rPr>
          <w:sz w:val="26"/>
          <w:szCs w:val="26"/>
          <w:lang w:val="en-US"/>
        </w:rPr>
        <w:t>2001</w:t>
      </w:r>
      <w:r w:rsidRPr="00EB53C6">
        <w:rPr>
          <w:sz w:val="26"/>
          <w:szCs w:val="26"/>
          <w:lang w:val="en-US"/>
        </w:rPr>
        <w:tab/>
        <w:t>inf.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CD21D9">
        <w:rPr>
          <w:b/>
          <w:sz w:val="26"/>
          <w:szCs w:val="26"/>
          <w:lang w:val="en-US"/>
        </w:rPr>
        <w:t>40,57</w:t>
      </w:r>
      <w:r>
        <w:rPr>
          <w:sz w:val="26"/>
          <w:szCs w:val="26"/>
          <w:lang w:val="en-US"/>
        </w:rPr>
        <w:t xml:space="preserve"> (2)</w:t>
      </w:r>
    </w:p>
    <w:p w14:paraId="3C2FD82C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2002</w:t>
      </w:r>
      <w:r>
        <w:rPr>
          <w:sz w:val="26"/>
          <w:szCs w:val="26"/>
          <w:lang w:val="en-US"/>
        </w:rPr>
        <w:tab/>
        <w:t>inic.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47,04 (3)</w:t>
      </w:r>
    </w:p>
    <w:p w14:paraId="1284DE36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2003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49,45 (4)</w:t>
      </w:r>
      <w:r>
        <w:rPr>
          <w:sz w:val="26"/>
          <w:szCs w:val="26"/>
          <w:lang w:val="en-US"/>
        </w:rPr>
        <w:tab/>
      </w:r>
      <w:r w:rsidRPr="00CD21D9">
        <w:rPr>
          <w:b/>
          <w:sz w:val="26"/>
          <w:szCs w:val="26"/>
          <w:lang w:val="en-US"/>
        </w:rPr>
        <w:t>60,64</w:t>
      </w:r>
      <w:r>
        <w:rPr>
          <w:sz w:val="26"/>
          <w:szCs w:val="26"/>
          <w:lang w:val="en-US"/>
        </w:rPr>
        <w:t xml:space="preserve"> (2)</w:t>
      </w:r>
    </w:p>
    <w:p w14:paraId="0E4D8960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2004</w:t>
      </w:r>
      <w:r>
        <w:rPr>
          <w:sz w:val="26"/>
          <w:szCs w:val="26"/>
          <w:lang w:val="en-US"/>
        </w:rPr>
        <w:tab/>
        <w:t>juv.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="007962EA">
        <w:rPr>
          <w:sz w:val="26"/>
          <w:szCs w:val="26"/>
          <w:lang w:val="en-US"/>
        </w:rPr>
        <w:t>48,44 (5)</w:t>
      </w:r>
      <w:r>
        <w:rPr>
          <w:sz w:val="26"/>
          <w:szCs w:val="26"/>
          <w:lang w:val="en-US"/>
        </w:rPr>
        <w:tab/>
        <w:t>57,79 (3)</w:t>
      </w:r>
    </w:p>
    <w:p w14:paraId="4F9BCD7D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2005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53,32 (4)</w:t>
      </w:r>
      <w:r>
        <w:rPr>
          <w:sz w:val="26"/>
          <w:szCs w:val="26"/>
          <w:lang w:val="en-US"/>
        </w:rPr>
        <w:tab/>
      </w:r>
      <w:r w:rsidRPr="00CD21D9">
        <w:rPr>
          <w:b/>
          <w:sz w:val="26"/>
          <w:szCs w:val="26"/>
          <w:lang w:val="en-US"/>
        </w:rPr>
        <w:t>61,48</w:t>
      </w:r>
      <w:r>
        <w:rPr>
          <w:sz w:val="26"/>
          <w:szCs w:val="26"/>
          <w:lang w:val="en-US"/>
        </w:rPr>
        <w:t xml:space="preserve"> (3)</w:t>
      </w:r>
    </w:p>
    <w:p w14:paraId="2727154B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2006</w:t>
      </w:r>
      <w:r>
        <w:rPr>
          <w:sz w:val="26"/>
          <w:szCs w:val="26"/>
          <w:lang w:val="en-US"/>
        </w:rPr>
        <w:tab/>
        <w:t>jun.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56,23 (3)</w:t>
      </w:r>
    </w:p>
    <w:p w14:paraId="2168B2C4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2007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51,77 (11)</w:t>
      </w:r>
      <w:r>
        <w:rPr>
          <w:sz w:val="26"/>
          <w:szCs w:val="26"/>
          <w:lang w:val="en-US"/>
        </w:rPr>
        <w:tab/>
      </w:r>
      <w:r w:rsidRPr="00CD21D9">
        <w:rPr>
          <w:b/>
          <w:sz w:val="26"/>
          <w:szCs w:val="26"/>
          <w:lang w:val="en-US"/>
        </w:rPr>
        <w:t>60,81</w:t>
      </w:r>
      <w:r>
        <w:rPr>
          <w:sz w:val="26"/>
          <w:szCs w:val="26"/>
          <w:lang w:val="en-US"/>
        </w:rPr>
        <w:t xml:space="preserve"> (3)</w:t>
      </w:r>
    </w:p>
    <w:p w14:paraId="489EDED9" w14:textId="77777777" w:rsidR="00EB53C6" w:rsidRDefault="00EB53C6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2008</w:t>
      </w:r>
      <w:r>
        <w:rPr>
          <w:sz w:val="26"/>
          <w:szCs w:val="26"/>
          <w:lang w:val="en-US"/>
        </w:rPr>
        <w:tab/>
        <w:t>s23</w:t>
      </w:r>
      <w:r>
        <w:rPr>
          <w:sz w:val="26"/>
          <w:szCs w:val="26"/>
          <w:lang w:val="en-US"/>
        </w:rPr>
        <w:tab/>
      </w:r>
      <w:r w:rsidR="007962EA">
        <w:rPr>
          <w:sz w:val="26"/>
          <w:szCs w:val="26"/>
          <w:lang w:val="en-US"/>
        </w:rPr>
        <w:t>54,44 (7)</w:t>
      </w:r>
    </w:p>
    <w:p w14:paraId="11D7F5EA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2009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58,49 (7)</w:t>
      </w:r>
    </w:p>
    <w:p w14:paraId="2501C5A3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2010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59,49 (6)</w:t>
      </w:r>
    </w:p>
    <w:p w14:paraId="5007B776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2011</w:t>
      </w:r>
      <w:r w:rsidRPr="00CD21D9">
        <w:rPr>
          <w:sz w:val="26"/>
          <w:szCs w:val="26"/>
        </w:rPr>
        <w:tab/>
        <w:t>sen.</w:t>
      </w:r>
      <w:r w:rsidRPr="00CD21D9">
        <w:rPr>
          <w:sz w:val="26"/>
          <w:szCs w:val="26"/>
        </w:rPr>
        <w:tab/>
        <w:t>58,12 (6)</w:t>
      </w:r>
    </w:p>
    <w:p w14:paraId="5315FB04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2012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61,59 (4)</w:t>
      </w:r>
    </w:p>
    <w:p w14:paraId="0D4B976E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2013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</w:r>
      <w:r w:rsidRPr="00CD21D9">
        <w:rPr>
          <w:b/>
          <w:sz w:val="26"/>
          <w:szCs w:val="26"/>
        </w:rPr>
        <w:t>62,11</w:t>
      </w:r>
      <w:r w:rsidRPr="00CD21D9">
        <w:rPr>
          <w:sz w:val="26"/>
          <w:szCs w:val="26"/>
        </w:rPr>
        <w:t xml:space="preserve"> (3)</w:t>
      </w:r>
    </w:p>
    <w:p w14:paraId="27FD1BAC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2014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60,65 (4)</w:t>
      </w:r>
    </w:p>
    <w:p w14:paraId="341B5E9E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2015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61,56 (3)</w:t>
      </w:r>
    </w:p>
    <w:p w14:paraId="56312D5C" w14:textId="77777777" w:rsidR="00DA2342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CD21D9">
        <w:rPr>
          <w:sz w:val="26"/>
          <w:szCs w:val="26"/>
        </w:rPr>
        <w:t>2016</w:t>
      </w:r>
      <w:r w:rsidRPr="00CD21D9">
        <w:rPr>
          <w:sz w:val="26"/>
          <w:szCs w:val="26"/>
        </w:rPr>
        <w:tab/>
      </w:r>
      <w:r w:rsidRPr="00CD21D9">
        <w:rPr>
          <w:sz w:val="26"/>
          <w:szCs w:val="26"/>
        </w:rPr>
        <w:tab/>
        <w:t>60,67 (4)</w:t>
      </w:r>
    </w:p>
    <w:p w14:paraId="190991AB" w14:textId="58B10C2F" w:rsidR="007962EA" w:rsidRDefault="00DA2342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61,47 (4)</w:t>
      </w:r>
      <w:r w:rsidR="007962EA" w:rsidRPr="00CD21D9">
        <w:rPr>
          <w:sz w:val="26"/>
          <w:szCs w:val="26"/>
        </w:rPr>
        <w:tab/>
      </w:r>
    </w:p>
    <w:p w14:paraId="1B2D51B3" w14:textId="665BF483" w:rsidR="00771C51" w:rsidRDefault="00771C51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59,09 (6)</w:t>
      </w:r>
    </w:p>
    <w:p w14:paraId="70C035E8" w14:textId="6F1B45BF" w:rsidR="003441CD" w:rsidRPr="00CD21D9" w:rsidRDefault="003441CD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55,18 (6)</w:t>
      </w:r>
      <w:bookmarkStart w:id="0" w:name="_GoBack"/>
      <w:bookmarkEnd w:id="0"/>
    </w:p>
    <w:p w14:paraId="1F25FE6D" w14:textId="77777777" w:rsidR="007962EA" w:rsidRPr="00CD21D9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</w:p>
    <w:p w14:paraId="0F9E6302" w14:textId="77777777" w:rsidR="007962EA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  <w:r w:rsidRPr="007962EA">
        <w:rPr>
          <w:b/>
          <w:sz w:val="26"/>
          <w:szCs w:val="26"/>
        </w:rPr>
        <w:t>Outra marca</w:t>
      </w:r>
      <w:r>
        <w:rPr>
          <w:sz w:val="26"/>
          <w:szCs w:val="26"/>
        </w:rPr>
        <w:t xml:space="preserve"> (2001)</w:t>
      </w:r>
      <w:r w:rsidRPr="007962EA">
        <w:rPr>
          <w:sz w:val="26"/>
          <w:szCs w:val="26"/>
        </w:rPr>
        <w:t>: disco/750g (inf.) – 29,70</w:t>
      </w:r>
      <w:r>
        <w:rPr>
          <w:sz w:val="26"/>
          <w:szCs w:val="26"/>
        </w:rPr>
        <w:t xml:space="preserve"> (2)</w:t>
      </w:r>
    </w:p>
    <w:p w14:paraId="4A48FB2C" w14:textId="77777777" w:rsidR="007962EA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sz w:val="26"/>
          <w:szCs w:val="26"/>
        </w:rPr>
      </w:pPr>
    </w:p>
    <w:p w14:paraId="6CD8B0B5" w14:textId="77777777" w:rsidR="00267840" w:rsidRDefault="00267840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4FFFF4E8" w14:textId="77777777" w:rsidR="007962EA" w:rsidRDefault="007962EA" w:rsidP="00EB53C6">
      <w:pPr>
        <w:tabs>
          <w:tab w:val="center" w:pos="993"/>
          <w:tab w:val="center" w:pos="1985"/>
          <w:tab w:val="center" w:pos="3402"/>
          <w:tab w:val="center" w:pos="4820"/>
          <w:tab w:val="center" w:pos="6237"/>
          <w:tab w:val="center" w:pos="7655"/>
        </w:tabs>
        <w:rPr>
          <w:b/>
          <w:sz w:val="26"/>
          <w:szCs w:val="26"/>
        </w:rPr>
      </w:pPr>
      <w:r w:rsidRPr="007962EA">
        <w:rPr>
          <w:b/>
          <w:sz w:val="26"/>
          <w:szCs w:val="26"/>
        </w:rPr>
        <w:lastRenderedPageBreak/>
        <w:t>PÓDIOS EM CAMPEONATOS NACIONAIS</w:t>
      </w:r>
      <w:r>
        <w:rPr>
          <w:b/>
          <w:sz w:val="26"/>
          <w:szCs w:val="26"/>
        </w:rPr>
        <w:t xml:space="preserve"> (no martelo)</w:t>
      </w:r>
    </w:p>
    <w:p w14:paraId="29634A84" w14:textId="77777777" w:rsidR="007962EA" w:rsidRP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7962EA">
        <w:rPr>
          <w:b/>
          <w:sz w:val="26"/>
          <w:szCs w:val="26"/>
          <w:lang w:val="en-US"/>
        </w:rPr>
        <w:t>CP</w:t>
      </w:r>
      <w:r w:rsidRPr="007962EA">
        <w:rPr>
          <w:b/>
          <w:sz w:val="26"/>
          <w:szCs w:val="26"/>
          <w:lang w:val="en-US"/>
        </w:rPr>
        <w:tab/>
        <w:t>S23</w:t>
      </w:r>
      <w:r w:rsidRPr="007962EA">
        <w:rPr>
          <w:b/>
          <w:sz w:val="26"/>
          <w:szCs w:val="26"/>
          <w:lang w:val="en-US"/>
        </w:rPr>
        <w:tab/>
        <w:t>JUN</w:t>
      </w:r>
      <w:r w:rsidRPr="007962EA">
        <w:rPr>
          <w:b/>
          <w:sz w:val="26"/>
          <w:szCs w:val="26"/>
          <w:lang w:val="en-US"/>
        </w:rPr>
        <w:tab/>
        <w:t>JUV</w:t>
      </w:r>
      <w:r w:rsidRPr="007962EA">
        <w:rPr>
          <w:b/>
          <w:sz w:val="26"/>
          <w:szCs w:val="26"/>
          <w:lang w:val="en-US"/>
        </w:rPr>
        <w:tab/>
        <w:t>OJov</w:t>
      </w:r>
    </w:p>
    <w:p w14:paraId="612E6273" w14:textId="77777777" w:rsidR="007962EA" w:rsidRP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 w:rsidRPr="007962EA">
        <w:rPr>
          <w:sz w:val="26"/>
          <w:szCs w:val="26"/>
          <w:lang w:val="en-US"/>
        </w:rPr>
        <w:t>2003</w:t>
      </w:r>
      <w:r w:rsidRPr="007962EA">
        <w:rPr>
          <w:sz w:val="26"/>
          <w:szCs w:val="26"/>
          <w:lang w:val="en-US"/>
        </w:rPr>
        <w:tab/>
      </w:r>
      <w:r w:rsidRPr="007962EA">
        <w:rPr>
          <w:sz w:val="26"/>
          <w:szCs w:val="26"/>
          <w:lang w:val="en-US"/>
        </w:rPr>
        <w:tab/>
      </w:r>
      <w:r w:rsidRPr="007962EA">
        <w:rPr>
          <w:sz w:val="26"/>
          <w:szCs w:val="26"/>
          <w:lang w:val="en-US"/>
        </w:rPr>
        <w:tab/>
      </w:r>
      <w:r w:rsidRPr="007962EA">
        <w:rPr>
          <w:sz w:val="26"/>
          <w:szCs w:val="26"/>
          <w:lang w:val="en-US"/>
        </w:rPr>
        <w:tab/>
      </w:r>
      <w:r w:rsidRPr="007962EA">
        <w:rPr>
          <w:sz w:val="26"/>
          <w:szCs w:val="26"/>
          <w:lang w:val="en-US"/>
        </w:rPr>
        <w:tab/>
        <w:t>2ºin.</w:t>
      </w:r>
    </w:p>
    <w:p w14:paraId="4B83ADF8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 w:rsidRPr="007962EA">
        <w:rPr>
          <w:sz w:val="26"/>
          <w:szCs w:val="26"/>
          <w:lang w:val="en-US"/>
        </w:rPr>
        <w:t>2004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  <w:t>1ºjv</w:t>
      </w:r>
    </w:p>
    <w:p w14:paraId="15B5D4EB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2005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  <w:r>
        <w:rPr>
          <w:sz w:val="26"/>
          <w:szCs w:val="26"/>
          <w:lang w:val="en-US"/>
        </w:rPr>
        <w:tab/>
        <w:t>3º</w:t>
      </w:r>
    </w:p>
    <w:p w14:paraId="7BB5FC55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2006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0F9E353A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2007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</w:t>
      </w:r>
    </w:p>
    <w:p w14:paraId="436CBEB9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2008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3DDD9214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2009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7839DF0E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</w:p>
    <w:p w14:paraId="5F2F1B76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…….</w:t>
      </w:r>
    </w:p>
    <w:p w14:paraId="2D3D75FB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  <w:t>2º</w:t>
      </w:r>
    </w:p>
    <w:p w14:paraId="29E3D82E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</w:t>
      </w:r>
    </w:p>
    <w:p w14:paraId="24E926D1" w14:textId="77777777" w:rsidR="007962EA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  <w:t>3º</w:t>
      </w:r>
    </w:p>
    <w:p w14:paraId="0EBC280B" w14:textId="77777777" w:rsidR="00DA2342" w:rsidRDefault="007962EA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2016</w:t>
      </w:r>
      <w:r>
        <w:rPr>
          <w:sz w:val="26"/>
          <w:szCs w:val="26"/>
          <w:lang w:val="en-US"/>
        </w:rPr>
        <w:tab/>
        <w:t>3º</w:t>
      </w:r>
      <w:r>
        <w:rPr>
          <w:sz w:val="26"/>
          <w:szCs w:val="26"/>
          <w:lang w:val="en-US"/>
        </w:rPr>
        <w:tab/>
      </w:r>
    </w:p>
    <w:p w14:paraId="1F82EC0E" w14:textId="75843B10" w:rsidR="007962EA" w:rsidRDefault="00DA2342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2017</w:t>
      </w:r>
      <w:r>
        <w:rPr>
          <w:sz w:val="26"/>
          <w:szCs w:val="26"/>
          <w:lang w:val="en-US"/>
        </w:rPr>
        <w:tab/>
        <w:t>3º</w:t>
      </w:r>
      <w:r w:rsidR="007962EA">
        <w:rPr>
          <w:sz w:val="26"/>
          <w:szCs w:val="26"/>
          <w:lang w:val="en-US"/>
        </w:rPr>
        <w:tab/>
      </w:r>
    </w:p>
    <w:p w14:paraId="6CDADAA2" w14:textId="69E6759D" w:rsidR="00DE2B4D" w:rsidRPr="007962EA" w:rsidRDefault="00DE2B4D" w:rsidP="007962EA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655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</w:t>
      </w:r>
    </w:p>
    <w:sectPr w:rsidR="00DE2B4D" w:rsidRPr="007962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3C6"/>
    <w:rsid w:val="00267840"/>
    <w:rsid w:val="00317991"/>
    <w:rsid w:val="003441CD"/>
    <w:rsid w:val="00464B92"/>
    <w:rsid w:val="00771C51"/>
    <w:rsid w:val="007962EA"/>
    <w:rsid w:val="00A426E3"/>
    <w:rsid w:val="00AF7F5D"/>
    <w:rsid w:val="00B4131C"/>
    <w:rsid w:val="00CD21D9"/>
    <w:rsid w:val="00DA2342"/>
    <w:rsid w:val="00DE2B4D"/>
    <w:rsid w:val="00EB53C6"/>
    <w:rsid w:val="00ED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CE0D3"/>
  <w15:chartTrackingRefBased/>
  <w15:docId w15:val="{C07015D4-5C8A-4AB3-87B3-B0446B1B7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9</cp:revision>
  <dcterms:created xsi:type="dcterms:W3CDTF">2016-11-18T10:18:00Z</dcterms:created>
  <dcterms:modified xsi:type="dcterms:W3CDTF">2019-10-02T07:55:00Z</dcterms:modified>
</cp:coreProperties>
</file>