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5755" w14:textId="77777777" w:rsidR="00186F3E" w:rsidRPr="000C0F32" w:rsidRDefault="00186F3E" w:rsidP="000C0F32">
      <w:pPr>
        <w:pStyle w:val="Heading1"/>
      </w:pPr>
      <w:r w:rsidRPr="000C0F32">
        <w:t xml:space="preserve">PERSONAL information </w:t>
      </w:r>
    </w:p>
    <w:p w14:paraId="02025756" w14:textId="77777777" w:rsidR="005A1163" w:rsidRPr="000C0F32" w:rsidRDefault="005A1163" w:rsidP="000C0F32">
      <w:pPr>
        <w:pStyle w:val="Heading1"/>
        <w:sectPr w:rsidR="005A1163" w:rsidRPr="000C0F32" w:rsidSect="000C0F32">
          <w:headerReference w:type="default" r:id="rId8"/>
          <w:pgSz w:w="11907" w:h="16840" w:code="9"/>
          <w:pgMar w:top="1607" w:right="851" w:bottom="851" w:left="851" w:header="720" w:footer="720" w:gutter="0"/>
          <w:cols w:space="720"/>
          <w:vAlign w:val="both"/>
          <w:docGrid w:linePitch="326"/>
        </w:sectPr>
      </w:pPr>
    </w:p>
    <w:p w14:paraId="02025757" w14:textId="77777777" w:rsidR="00186F3E" w:rsidRPr="00477EF8" w:rsidRDefault="00186F3E" w:rsidP="008054B9">
      <w:pPr>
        <w:ind w:firstLine="0"/>
        <w:rPr>
          <w:rFonts w:ascii="Calibri" w:hAnsi="Calibri" w:cs="Arial"/>
          <w:sz w:val="20"/>
          <w:szCs w:val="20"/>
          <w:lang w:val="pt-PT"/>
        </w:rPr>
      </w:pPr>
      <w:proofErr w:type="spellStart"/>
      <w:r w:rsidRPr="00477EF8">
        <w:rPr>
          <w:rFonts w:ascii="Calibri" w:eastAsia="Arial" w:hAnsi="Calibri" w:cs="Arial"/>
          <w:b/>
          <w:sz w:val="20"/>
          <w:szCs w:val="20"/>
          <w:lang w:val="pt-PT"/>
        </w:rPr>
        <w:t>Full</w:t>
      </w:r>
      <w:proofErr w:type="spellEnd"/>
      <w:r w:rsidRPr="00477EF8">
        <w:rPr>
          <w:rFonts w:ascii="Calibri" w:eastAsia="Arial" w:hAnsi="Calibri" w:cs="Arial"/>
          <w:b/>
          <w:sz w:val="20"/>
          <w:szCs w:val="20"/>
          <w:lang w:val="pt-PT"/>
        </w:rPr>
        <w:t xml:space="preserve"> </w:t>
      </w:r>
      <w:proofErr w:type="spellStart"/>
      <w:r w:rsidRPr="00477EF8">
        <w:rPr>
          <w:rFonts w:ascii="Calibri" w:eastAsia="Arial" w:hAnsi="Calibri" w:cs="Arial"/>
          <w:b/>
          <w:sz w:val="20"/>
          <w:szCs w:val="20"/>
          <w:lang w:val="pt-PT"/>
        </w:rPr>
        <w:t>name</w:t>
      </w:r>
      <w:proofErr w:type="spellEnd"/>
      <w:r w:rsidR="005A1163" w:rsidRPr="00477EF8">
        <w:rPr>
          <w:rFonts w:ascii="Calibri" w:eastAsia="Arial" w:hAnsi="Calibri" w:cs="Arial"/>
          <w:b/>
          <w:sz w:val="20"/>
          <w:szCs w:val="20"/>
          <w:lang w:val="pt-PT"/>
        </w:rPr>
        <w:tab/>
      </w:r>
      <w:r w:rsidRPr="00477EF8">
        <w:rPr>
          <w:rFonts w:ascii="Calibri" w:eastAsia="Arial" w:hAnsi="Calibri" w:cs="Arial"/>
          <w:sz w:val="20"/>
          <w:szCs w:val="20"/>
          <w:u w:val="single"/>
          <w:lang w:val="pt-PT"/>
        </w:rPr>
        <w:t>Miguel Anjo</w:t>
      </w:r>
      <w:r w:rsidRPr="00477EF8">
        <w:rPr>
          <w:rFonts w:ascii="Calibri" w:eastAsia="Arial" w:hAnsi="Calibri" w:cs="Arial"/>
          <w:sz w:val="20"/>
          <w:szCs w:val="20"/>
          <w:lang w:val="pt-PT"/>
        </w:rPr>
        <w:t xml:space="preserve"> Carvalho</w:t>
      </w:r>
      <w:r w:rsidRPr="00477EF8">
        <w:rPr>
          <w:rFonts w:ascii="Calibri" w:hAnsi="Calibri" w:cs="Arial"/>
          <w:sz w:val="20"/>
          <w:szCs w:val="20"/>
          <w:lang w:val="pt-PT"/>
        </w:rPr>
        <w:t xml:space="preserve"> </w:t>
      </w:r>
    </w:p>
    <w:p w14:paraId="02025758" w14:textId="6D014CAF" w:rsidR="00186F3E" w:rsidRPr="00B73471" w:rsidRDefault="005A1163" w:rsidP="008054B9">
      <w:pPr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B</w:t>
      </w:r>
      <w:r w:rsidR="00186F3E" w:rsidRPr="00B73471">
        <w:rPr>
          <w:rFonts w:ascii="Calibri" w:eastAsia="Arial" w:hAnsi="Calibri" w:cs="Arial"/>
          <w:b/>
          <w:sz w:val="20"/>
          <w:szCs w:val="20"/>
          <w:lang w:val="en-US"/>
        </w:rPr>
        <w:t>irth</w:t>
      </w:r>
      <w:r w:rsidR="002D4B8D"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date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15.</w:t>
      </w:r>
      <w:r w:rsidR="002D4B8D" w:rsidRPr="00B73471">
        <w:rPr>
          <w:rFonts w:ascii="Calibri" w:eastAsia="Arial" w:hAnsi="Calibri" w:cs="Arial"/>
          <w:sz w:val="20"/>
          <w:szCs w:val="20"/>
          <w:lang w:val="en-US"/>
        </w:rPr>
        <w:t>02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.1979</w:t>
      </w:r>
      <w:r w:rsidR="00186F3E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59" w14:textId="5D7E555F" w:rsidR="00186F3E" w:rsidRPr="00B73471" w:rsidRDefault="00186F3E" w:rsidP="00E84732">
      <w:pPr>
        <w:tabs>
          <w:tab w:val="left" w:pos="1418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Nationality</w:t>
      </w:r>
      <w:r w:rsidR="005A1163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Portuguese</w:t>
      </w:r>
      <w:r w:rsidR="00AA1098">
        <w:rPr>
          <w:rFonts w:ascii="Calibri" w:eastAsia="Arial" w:hAnsi="Calibri" w:cs="Arial"/>
          <w:sz w:val="20"/>
          <w:szCs w:val="20"/>
          <w:lang w:val="en-US"/>
        </w:rPr>
        <w:t xml:space="preserve"> (Swiss C permit</w:t>
      </w:r>
      <w:bookmarkStart w:id="0" w:name="_GoBack"/>
      <w:bookmarkEnd w:id="0"/>
      <w:r w:rsidR="00AA1098">
        <w:rPr>
          <w:rFonts w:ascii="Calibri" w:eastAsia="Arial" w:hAnsi="Calibri" w:cs="Arial"/>
          <w:sz w:val="20"/>
          <w:szCs w:val="20"/>
          <w:lang w:val="en-US"/>
        </w:rPr>
        <w:t xml:space="preserve">) 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br w:type="column"/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Email</w:t>
      </w:r>
      <w:r w:rsidR="005A1163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E26208" w:rsidRPr="00B73471">
        <w:rPr>
          <w:rFonts w:ascii="Calibri" w:eastAsia="Arial" w:hAnsi="Calibri" w:cs="Arial"/>
          <w:sz w:val="20"/>
          <w:szCs w:val="20"/>
          <w:lang w:val="en-US"/>
        </w:rPr>
        <w:t>miguel@anjo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.pt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5A" w14:textId="77777777" w:rsidR="00E84732" w:rsidRPr="00B73471" w:rsidRDefault="00186F3E" w:rsidP="00E84732">
      <w:pPr>
        <w:tabs>
          <w:tab w:val="left" w:pos="1418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Phone</w:t>
      </w:r>
      <w:r w:rsidR="005A1163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21256F" w:rsidRPr="00B73471">
        <w:rPr>
          <w:rFonts w:ascii="Calibri" w:eastAsia="Arial" w:hAnsi="Calibri" w:cs="Arial"/>
          <w:sz w:val="20"/>
          <w:szCs w:val="20"/>
          <w:lang w:val="en-US"/>
        </w:rPr>
        <w:t>+41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="002702C4" w:rsidRPr="00B73471">
        <w:rPr>
          <w:rFonts w:ascii="Calibri" w:eastAsia="Arial" w:hAnsi="Calibri" w:cs="Arial"/>
          <w:sz w:val="20"/>
          <w:szCs w:val="20"/>
          <w:lang w:val="en-US"/>
        </w:rPr>
        <w:t>79 264 8</w:t>
      </w:r>
      <w:r w:rsidR="00234AB4" w:rsidRPr="00B73471">
        <w:rPr>
          <w:rFonts w:ascii="Calibri" w:eastAsia="Arial" w:hAnsi="Calibri" w:cs="Arial"/>
          <w:sz w:val="20"/>
          <w:szCs w:val="20"/>
          <w:lang w:val="en-US"/>
        </w:rPr>
        <w:t>8</w:t>
      </w:r>
      <w:r w:rsidR="002702C4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="00234AB4" w:rsidRPr="00B73471">
        <w:rPr>
          <w:rFonts w:ascii="Calibri" w:eastAsia="Arial" w:hAnsi="Calibri" w:cs="Arial"/>
          <w:sz w:val="20"/>
          <w:szCs w:val="20"/>
          <w:lang w:val="en-US"/>
        </w:rPr>
        <w:t>63</w:t>
      </w:r>
    </w:p>
    <w:p w14:paraId="0202575B" w14:textId="77777777" w:rsidR="00E84732" w:rsidRPr="00B73471" w:rsidRDefault="00E91DF2" w:rsidP="00E84732">
      <w:pPr>
        <w:tabs>
          <w:tab w:val="left" w:pos="1418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Blogs</w:t>
      </w:r>
      <w:r w:rsidR="00E84732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147750" w:rsidRPr="00B73471">
        <w:rPr>
          <w:rFonts w:ascii="Calibri" w:eastAsia="Arial" w:hAnsi="Calibri" w:cs="Arial"/>
          <w:sz w:val="20"/>
          <w:szCs w:val="20"/>
          <w:lang w:val="en-US"/>
        </w:rPr>
        <w:t>http://anjo</w:t>
      </w:r>
      <w:r w:rsidR="00E84732" w:rsidRPr="00B73471">
        <w:rPr>
          <w:rFonts w:ascii="Calibri" w:eastAsia="Arial" w:hAnsi="Calibri" w:cs="Arial"/>
          <w:sz w:val="20"/>
          <w:szCs w:val="20"/>
          <w:lang w:val="en-US"/>
        </w:rPr>
        <w:t>.pt</w:t>
      </w:r>
      <w:r w:rsidR="00E84732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5C" w14:textId="77777777" w:rsidR="00E84732" w:rsidRPr="00B73471" w:rsidRDefault="00E84732" w:rsidP="00E84732">
      <w:pPr>
        <w:tabs>
          <w:tab w:val="left" w:pos="1418"/>
        </w:tabs>
        <w:ind w:firstLine="0"/>
        <w:rPr>
          <w:rFonts w:ascii="Calibri" w:eastAsia="Arial" w:hAnsi="Calibri" w:cs="Arial"/>
          <w:sz w:val="20"/>
          <w:szCs w:val="20"/>
          <w:lang w:val="en-US"/>
        </w:rPr>
        <w:sectPr w:rsidR="00E84732" w:rsidRPr="00B73471" w:rsidSect="002656CE">
          <w:type w:val="continuous"/>
          <w:pgSz w:w="11907" w:h="16840" w:code="9"/>
          <w:pgMar w:top="851" w:right="851" w:bottom="851" w:left="851" w:header="720" w:footer="720" w:gutter="0"/>
          <w:cols w:num="2" w:space="284" w:equalWidth="0">
            <w:col w:w="4253" w:space="284"/>
            <w:col w:w="5668"/>
          </w:cols>
          <w:vAlign w:val="both"/>
        </w:sectPr>
      </w:pPr>
    </w:p>
    <w:p w14:paraId="0202575D" w14:textId="77777777" w:rsidR="00186F3E" w:rsidRPr="00994CD8" w:rsidRDefault="00186F3E" w:rsidP="000C0F32">
      <w:pPr>
        <w:pStyle w:val="Heading1"/>
      </w:pPr>
      <w:r w:rsidRPr="00994CD8">
        <w:t xml:space="preserve">summary of SKILLS AND STRENGTHS </w:t>
      </w:r>
    </w:p>
    <w:p w14:paraId="0202575E" w14:textId="3E7E67A9" w:rsidR="00673E04" w:rsidRPr="006A2B70" w:rsidRDefault="00186F3E" w:rsidP="007B62D1">
      <w:pPr>
        <w:numPr>
          <w:ilvl w:val="0"/>
          <w:numId w:val="3"/>
        </w:numPr>
        <w:tabs>
          <w:tab w:val="left" w:pos="142"/>
          <w:tab w:val="left" w:pos="1843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Databases</w:t>
      </w:r>
      <w:r w:rsidR="0021256F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="008353A1" w:rsidRPr="00141ABD">
        <w:rPr>
          <w:rFonts w:ascii="Calibri" w:eastAsia="Arial" w:hAnsi="Calibri" w:cs="Arial"/>
          <w:b/>
          <w:sz w:val="20"/>
          <w:szCs w:val="20"/>
          <w:lang w:val="en-US"/>
        </w:rPr>
        <w:t>1</w:t>
      </w:r>
      <w:r w:rsidR="009842B0">
        <w:rPr>
          <w:rFonts w:ascii="Calibri" w:eastAsia="Arial" w:hAnsi="Calibri" w:cs="Arial"/>
          <w:b/>
          <w:sz w:val="20"/>
          <w:szCs w:val="20"/>
          <w:lang w:val="en-US"/>
        </w:rPr>
        <w:t>5</w:t>
      </w:r>
      <w:r w:rsidR="008353A1" w:rsidRPr="00141ABD">
        <w:rPr>
          <w:rFonts w:ascii="Calibri" w:eastAsia="Arial" w:hAnsi="Calibri" w:cs="Arial"/>
          <w:b/>
          <w:sz w:val="20"/>
          <w:szCs w:val="20"/>
          <w:lang w:val="en-US"/>
        </w:rPr>
        <w:t>-year</w:t>
      </w:r>
      <w:r w:rsidR="009842B0">
        <w:rPr>
          <w:rFonts w:ascii="Calibri" w:eastAsia="Arial" w:hAnsi="Calibri" w:cs="Arial"/>
          <w:b/>
          <w:sz w:val="20"/>
          <w:szCs w:val="20"/>
          <w:lang w:val="en-US"/>
        </w:rPr>
        <w:t xml:space="preserve"> DBA</w:t>
      </w:r>
      <w:r w:rsidRPr="00141ABD">
        <w:rPr>
          <w:rFonts w:ascii="Calibri" w:eastAsia="Arial" w:hAnsi="Calibri" w:cs="Arial"/>
          <w:b/>
          <w:sz w:val="20"/>
          <w:szCs w:val="20"/>
          <w:lang w:val="en-US"/>
        </w:rPr>
        <w:t xml:space="preserve"> </w:t>
      </w:r>
      <w:r w:rsidR="008353A1" w:rsidRPr="00141ABD">
        <w:rPr>
          <w:rFonts w:ascii="Calibri" w:eastAsia="Arial" w:hAnsi="Calibri" w:cs="Arial"/>
          <w:b/>
          <w:sz w:val="20"/>
          <w:szCs w:val="20"/>
          <w:lang w:val="en-US"/>
        </w:rPr>
        <w:t xml:space="preserve">experience </w:t>
      </w:r>
      <w:r w:rsidRPr="00141ABD">
        <w:rPr>
          <w:rFonts w:ascii="Calibri" w:eastAsia="Arial" w:hAnsi="Calibri" w:cs="Arial"/>
          <w:b/>
          <w:sz w:val="20"/>
          <w:szCs w:val="20"/>
          <w:lang w:val="en-US"/>
        </w:rPr>
        <w:t>(</w:t>
      </w:r>
      <w:r w:rsidR="009842B0">
        <w:rPr>
          <w:rFonts w:ascii="Calibri" w:eastAsia="Arial" w:hAnsi="Calibri" w:cs="Arial"/>
          <w:b/>
          <w:sz w:val="20"/>
          <w:szCs w:val="20"/>
          <w:lang w:val="en-US"/>
        </w:rPr>
        <w:t xml:space="preserve">Oracle </w:t>
      </w:r>
      <w:r w:rsidRPr="00141ABD">
        <w:rPr>
          <w:rFonts w:ascii="Calibri" w:eastAsia="Arial" w:hAnsi="Calibri" w:cs="Arial"/>
          <w:b/>
          <w:sz w:val="20"/>
          <w:szCs w:val="20"/>
          <w:lang w:val="en-US"/>
        </w:rPr>
        <w:t>8i</w:t>
      </w:r>
      <w:r w:rsidR="008157FD" w:rsidRPr="00141ABD">
        <w:rPr>
          <w:rFonts w:ascii="Calibri" w:eastAsia="Arial" w:hAnsi="Calibri" w:cs="Arial"/>
          <w:b/>
          <w:sz w:val="20"/>
          <w:szCs w:val="20"/>
          <w:lang w:val="en-US"/>
        </w:rPr>
        <w:t>-</w:t>
      </w:r>
      <w:r w:rsidR="00D62F82" w:rsidRPr="00141ABD">
        <w:rPr>
          <w:rFonts w:ascii="Calibri" w:eastAsia="Arial" w:hAnsi="Calibri" w:cs="Arial"/>
          <w:b/>
          <w:sz w:val="20"/>
          <w:szCs w:val="20"/>
          <w:lang w:val="en-US"/>
        </w:rPr>
        <w:t>12c</w:t>
      </w:r>
      <w:r w:rsidR="008157FD" w:rsidRPr="00141ABD">
        <w:rPr>
          <w:rFonts w:ascii="Calibri" w:eastAsia="Arial" w:hAnsi="Calibri" w:cs="Arial"/>
          <w:b/>
          <w:sz w:val="20"/>
          <w:szCs w:val="20"/>
          <w:lang w:val="en-US"/>
        </w:rPr>
        <w:t xml:space="preserve">, </w:t>
      </w:r>
      <w:r w:rsidR="009213EA" w:rsidRPr="00141ABD">
        <w:rPr>
          <w:rFonts w:ascii="Calibri" w:eastAsia="Arial" w:hAnsi="Calibri" w:cs="Arial"/>
          <w:b/>
          <w:sz w:val="20"/>
          <w:szCs w:val="20"/>
          <w:lang w:val="en-US"/>
        </w:rPr>
        <w:t>RAC</w:t>
      </w:r>
      <w:r w:rsidRPr="00141ABD">
        <w:rPr>
          <w:rFonts w:ascii="Calibri" w:eastAsia="Arial" w:hAnsi="Calibri" w:cs="Arial"/>
          <w:b/>
          <w:sz w:val="20"/>
          <w:szCs w:val="20"/>
          <w:lang w:val="en-US"/>
        </w:rPr>
        <w:t xml:space="preserve">, </w:t>
      </w:r>
      <w:proofErr w:type="spellStart"/>
      <w:r w:rsidR="00673E04" w:rsidRPr="00141ABD">
        <w:rPr>
          <w:rFonts w:ascii="Calibri" w:eastAsia="Arial" w:hAnsi="Calibri" w:cs="Arial"/>
          <w:b/>
          <w:sz w:val="20"/>
          <w:szCs w:val="20"/>
          <w:lang w:val="en-US"/>
        </w:rPr>
        <w:t>DataGuard</w:t>
      </w:r>
      <w:proofErr w:type="spellEnd"/>
      <w:r w:rsidR="00673E04" w:rsidRPr="00141ABD">
        <w:rPr>
          <w:rFonts w:ascii="Calibri" w:eastAsia="Arial" w:hAnsi="Calibri" w:cs="Arial"/>
          <w:b/>
          <w:sz w:val="20"/>
          <w:szCs w:val="20"/>
          <w:lang w:val="en-US"/>
        </w:rPr>
        <w:t xml:space="preserve">, </w:t>
      </w:r>
      <w:proofErr w:type="spellStart"/>
      <w:r w:rsidR="00D35976" w:rsidRPr="00141ABD">
        <w:rPr>
          <w:rFonts w:ascii="Calibri" w:eastAsia="Arial" w:hAnsi="Calibri" w:cs="Arial"/>
          <w:b/>
          <w:sz w:val="20"/>
          <w:szCs w:val="20"/>
          <w:lang w:val="en-US"/>
        </w:rPr>
        <w:t>GoldenGate</w:t>
      </w:r>
      <w:proofErr w:type="spellEnd"/>
      <w:r w:rsidR="00D62F82" w:rsidRPr="00141ABD">
        <w:rPr>
          <w:rFonts w:ascii="Calibri" w:eastAsia="Arial" w:hAnsi="Calibri" w:cs="Arial"/>
          <w:b/>
          <w:sz w:val="20"/>
          <w:szCs w:val="20"/>
          <w:lang w:val="en-US"/>
        </w:rPr>
        <w:t>, Security</w:t>
      </w:r>
      <w:r w:rsidRPr="00141ABD">
        <w:rPr>
          <w:rFonts w:ascii="Calibri" w:eastAsia="Arial" w:hAnsi="Calibri" w:cs="Arial"/>
          <w:b/>
          <w:sz w:val="20"/>
          <w:szCs w:val="20"/>
          <w:lang w:val="en-US"/>
        </w:rPr>
        <w:t>), MySQL</w:t>
      </w:r>
    </w:p>
    <w:p w14:paraId="0202575F" w14:textId="15C5A57F" w:rsidR="00186F3E" w:rsidRPr="00B73471" w:rsidRDefault="00186F3E" w:rsidP="007B62D1">
      <w:pPr>
        <w:numPr>
          <w:ilvl w:val="0"/>
          <w:numId w:val="3"/>
        </w:numPr>
        <w:tabs>
          <w:tab w:val="left" w:pos="142"/>
          <w:tab w:val="left" w:pos="1843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Programming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Shell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967D23" w:rsidRPr="00B73471">
        <w:rPr>
          <w:rFonts w:ascii="Calibri" w:hAnsi="Calibri" w:cs="Arial"/>
          <w:sz w:val="20"/>
          <w:szCs w:val="20"/>
          <w:lang w:val="en-US"/>
        </w:rPr>
        <w:t>scripting</w:t>
      </w:r>
      <w:r w:rsidR="00F8269F">
        <w:rPr>
          <w:rFonts w:ascii="Calibri" w:hAnsi="Calibri" w:cs="Arial"/>
          <w:sz w:val="20"/>
          <w:szCs w:val="20"/>
          <w:lang w:val="en-US"/>
        </w:rPr>
        <w:t>, Web programming</w:t>
      </w:r>
    </w:p>
    <w:p w14:paraId="02025762" w14:textId="7F97F71A" w:rsidR="00186F3E" w:rsidRPr="00B73471" w:rsidRDefault="00186F3E" w:rsidP="007B62D1">
      <w:pPr>
        <w:numPr>
          <w:ilvl w:val="0"/>
          <w:numId w:val="3"/>
        </w:numPr>
        <w:tabs>
          <w:tab w:val="left" w:pos="142"/>
          <w:tab w:val="left" w:pos="1843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Platforms</w:t>
      </w:r>
      <w:r w:rsidR="0021256F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Linux, </w:t>
      </w:r>
      <w:r w:rsidR="000A0EAA" w:rsidRPr="00B73471">
        <w:rPr>
          <w:rFonts w:ascii="Calibri" w:eastAsia="Arial" w:hAnsi="Calibri" w:cs="Arial"/>
          <w:sz w:val="20"/>
          <w:szCs w:val="20"/>
          <w:lang w:val="en-US"/>
        </w:rPr>
        <w:t xml:space="preserve">AIX,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Solaris,</w:t>
      </w:r>
      <w:r w:rsidR="006566DB" w:rsidRPr="00B73471">
        <w:rPr>
          <w:rFonts w:ascii="Calibri" w:eastAsia="Arial" w:hAnsi="Calibri" w:cs="Arial"/>
          <w:sz w:val="20"/>
          <w:szCs w:val="20"/>
          <w:lang w:val="en-US"/>
        </w:rPr>
        <w:t xml:space="preserve"> Windows</w:t>
      </w:r>
    </w:p>
    <w:p w14:paraId="02025763" w14:textId="49869DAD" w:rsidR="00186F3E" w:rsidRPr="00B73471" w:rsidRDefault="00186F3E" w:rsidP="007B62D1">
      <w:pPr>
        <w:numPr>
          <w:ilvl w:val="0"/>
          <w:numId w:val="3"/>
        </w:numPr>
        <w:tabs>
          <w:tab w:val="left" w:pos="142"/>
          <w:tab w:val="left" w:pos="1843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Languages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EB391F" w:rsidRPr="00B73471">
        <w:rPr>
          <w:rFonts w:ascii="Calibri" w:eastAsia="Arial" w:hAnsi="Calibri" w:cs="Arial"/>
          <w:sz w:val="20"/>
          <w:szCs w:val="20"/>
          <w:u w:val="single"/>
          <w:lang w:val="en-US"/>
        </w:rPr>
        <w:t>English</w:t>
      </w:r>
      <w:r w:rsidR="00A109E3">
        <w:rPr>
          <w:rFonts w:ascii="Calibri" w:eastAsia="Arial" w:hAnsi="Calibri" w:cs="Arial"/>
          <w:sz w:val="20"/>
          <w:szCs w:val="20"/>
          <w:u w:val="single"/>
          <w:lang w:val="en-US"/>
        </w:rPr>
        <w:t>, French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– </w:t>
      </w:r>
      <w:r w:rsidR="00A109E3" w:rsidRPr="00B73471">
        <w:rPr>
          <w:rFonts w:ascii="Calibri" w:eastAsia="Arial" w:hAnsi="Calibri" w:cs="Arial"/>
          <w:sz w:val="20"/>
          <w:szCs w:val="20"/>
          <w:lang w:val="en-US"/>
        </w:rPr>
        <w:t xml:space="preserve">fluent; </w:t>
      </w:r>
      <w:r w:rsidR="00A109E3" w:rsidRPr="00690205">
        <w:rPr>
          <w:rFonts w:ascii="Calibri" w:eastAsia="Arial" w:hAnsi="Calibri" w:cs="Arial"/>
          <w:sz w:val="20"/>
          <w:szCs w:val="20"/>
          <w:u w:val="single"/>
          <w:lang w:val="en-US"/>
        </w:rPr>
        <w:t>German</w:t>
      </w:r>
      <w:r w:rsidR="00197ED2" w:rsidRPr="00690205">
        <w:rPr>
          <w:rFonts w:ascii="Calibri" w:hAnsi="Calibri" w:cs="Arial"/>
          <w:sz w:val="20"/>
          <w:szCs w:val="20"/>
          <w:u w:val="single"/>
          <w:lang w:val="en-US"/>
        </w:rPr>
        <w:t>, Spanish</w:t>
      </w:r>
      <w:r w:rsidR="002702C4" w:rsidRPr="00B73471">
        <w:rPr>
          <w:rFonts w:ascii="Calibri" w:hAnsi="Calibri" w:cs="Arial"/>
          <w:sz w:val="20"/>
          <w:szCs w:val="20"/>
          <w:lang w:val="en-US"/>
        </w:rPr>
        <w:t xml:space="preserve"> – </w:t>
      </w:r>
      <w:r w:rsidR="008157FD">
        <w:rPr>
          <w:rFonts w:ascii="Calibri" w:hAnsi="Calibri" w:cs="Arial"/>
          <w:sz w:val="20"/>
          <w:szCs w:val="20"/>
          <w:lang w:val="en-US"/>
        </w:rPr>
        <w:t>work</w:t>
      </w:r>
      <w:r w:rsidR="00C84AE1" w:rsidRPr="00B73471">
        <w:rPr>
          <w:rFonts w:ascii="Calibri" w:hAnsi="Calibri" w:cs="Arial"/>
          <w:sz w:val="20"/>
          <w:szCs w:val="20"/>
          <w:lang w:val="en-US"/>
        </w:rPr>
        <w:t xml:space="preserve"> knowledge</w:t>
      </w:r>
      <w:r w:rsidR="00A109E3">
        <w:rPr>
          <w:rFonts w:ascii="Calibri" w:hAnsi="Calibri" w:cs="Arial"/>
          <w:sz w:val="20"/>
          <w:szCs w:val="20"/>
          <w:lang w:val="en-US"/>
        </w:rPr>
        <w:t xml:space="preserve">; </w:t>
      </w:r>
      <w:r w:rsidR="00A109E3" w:rsidRPr="00B73471">
        <w:rPr>
          <w:rFonts w:ascii="Calibri" w:eastAsia="Arial" w:hAnsi="Calibri" w:cs="Arial"/>
          <w:sz w:val="20"/>
          <w:szCs w:val="20"/>
          <w:u w:val="single"/>
          <w:lang w:val="en-US"/>
        </w:rPr>
        <w:t>Portuguese</w:t>
      </w:r>
      <w:r w:rsidR="00A109E3" w:rsidRPr="00B73471">
        <w:rPr>
          <w:rFonts w:ascii="Calibri" w:eastAsia="Arial" w:hAnsi="Calibri" w:cs="Arial"/>
          <w:sz w:val="20"/>
          <w:szCs w:val="20"/>
          <w:lang w:val="en-US"/>
        </w:rPr>
        <w:t xml:space="preserve"> – native;</w:t>
      </w:r>
    </w:p>
    <w:p w14:paraId="02025764" w14:textId="77777777" w:rsidR="00186F3E" w:rsidRPr="00B73471" w:rsidRDefault="00186F3E" w:rsidP="007B62D1">
      <w:pPr>
        <w:numPr>
          <w:ilvl w:val="0"/>
          <w:numId w:val="3"/>
        </w:numPr>
        <w:tabs>
          <w:tab w:val="left" w:pos="142"/>
          <w:tab w:val="left" w:pos="1843"/>
        </w:tabs>
        <w:spacing w:after="60"/>
        <w:ind w:left="1843" w:hanging="1843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Personal skills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7B62D1">
        <w:rPr>
          <w:rFonts w:ascii="Calibri" w:eastAsia="Arial" w:hAnsi="Calibri" w:cs="Arial"/>
          <w:sz w:val="20"/>
          <w:szCs w:val="20"/>
          <w:lang w:val="en-US"/>
        </w:rPr>
        <w:t>C</w:t>
      </w:r>
      <w:r w:rsidR="009515B7">
        <w:rPr>
          <w:rFonts w:ascii="Calibri" w:eastAsia="Arial" w:hAnsi="Calibri" w:cs="Arial"/>
          <w:sz w:val="20"/>
          <w:szCs w:val="20"/>
          <w:lang w:val="en-US"/>
        </w:rPr>
        <w:t>ooperative team member and facilitator</w:t>
      </w:r>
      <w:r w:rsidR="00E91DF2" w:rsidRPr="00B73471">
        <w:rPr>
          <w:rFonts w:ascii="Calibri" w:eastAsia="Arial" w:hAnsi="Calibri" w:cs="Arial"/>
          <w:sz w:val="20"/>
          <w:szCs w:val="20"/>
          <w:lang w:val="en-US"/>
        </w:rPr>
        <w:t xml:space="preserve">. Highly motivated, fast learning and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concerned about fulfilling the objectives.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E91DF2" w:rsidRPr="00B73471">
        <w:rPr>
          <w:rFonts w:ascii="Calibri" w:hAnsi="Calibri" w:cs="Arial"/>
          <w:sz w:val="20"/>
          <w:szCs w:val="20"/>
          <w:lang w:val="en-US"/>
        </w:rPr>
        <w:t>B</w:t>
      </w:r>
      <w:r w:rsidR="00E91DF2" w:rsidRPr="00B73471">
        <w:rPr>
          <w:rFonts w:ascii="Calibri" w:eastAsia="Arial" w:hAnsi="Calibri" w:cs="Arial"/>
          <w:sz w:val="20"/>
          <w:szCs w:val="20"/>
          <w:lang w:val="en-US"/>
        </w:rPr>
        <w:t xml:space="preserve">est practices </w:t>
      </w:r>
      <w:r w:rsidR="004516AE">
        <w:rPr>
          <w:rFonts w:ascii="Calibri" w:eastAsia="Arial" w:hAnsi="Calibri" w:cs="Arial"/>
          <w:sz w:val="20"/>
          <w:szCs w:val="20"/>
          <w:lang w:val="en-US"/>
        </w:rPr>
        <w:t>advocate</w:t>
      </w:r>
      <w:r w:rsidR="00E91DF2" w:rsidRPr="00B73471">
        <w:rPr>
          <w:rFonts w:ascii="Calibri" w:eastAsia="Arial" w:hAnsi="Calibri" w:cs="Arial"/>
          <w:sz w:val="20"/>
          <w:szCs w:val="20"/>
          <w:lang w:val="en-US"/>
        </w:rPr>
        <w:t>.</w:t>
      </w:r>
    </w:p>
    <w:p w14:paraId="02025765" w14:textId="13D52835" w:rsidR="00761B33" w:rsidRPr="006A2B70" w:rsidRDefault="00761B33" w:rsidP="006A2B70">
      <w:pPr>
        <w:numPr>
          <w:ilvl w:val="0"/>
          <w:numId w:val="3"/>
        </w:numPr>
        <w:tabs>
          <w:tab w:val="left" w:pos="142"/>
          <w:tab w:val="left" w:pos="1843"/>
        </w:tabs>
        <w:spacing w:after="60"/>
        <w:ind w:left="1843" w:hanging="1843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Certifications</w:t>
      </w:r>
      <w:r w:rsidR="00934F82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6A2B70">
        <w:rPr>
          <w:rFonts w:ascii="Calibri" w:eastAsia="Arial" w:hAnsi="Calibri" w:cs="Arial"/>
          <w:sz w:val="20"/>
          <w:szCs w:val="20"/>
          <w:lang w:val="en-US"/>
        </w:rPr>
        <w:t>PMI - Project Management Professional</w:t>
      </w:r>
      <w:r w:rsidR="006A2B70" w:rsidRPr="00934F82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="006A2B70">
        <w:rPr>
          <w:rFonts w:ascii="Calibri" w:eastAsia="Arial" w:hAnsi="Calibri" w:cs="Arial"/>
          <w:sz w:val="20"/>
          <w:szCs w:val="20"/>
          <w:lang w:val="en-US"/>
        </w:rPr>
        <w:br/>
      </w:r>
      <w:r w:rsidR="00934F82" w:rsidRPr="006A2B70">
        <w:rPr>
          <w:rFonts w:ascii="Calibri" w:eastAsia="Arial" w:hAnsi="Calibri" w:cs="Arial"/>
          <w:sz w:val="20"/>
          <w:szCs w:val="20"/>
          <w:lang w:val="en-US"/>
        </w:rPr>
        <w:t>Oracle Database Certified Professional</w:t>
      </w:r>
      <w:r w:rsidR="00934F82" w:rsidRPr="006A2B70">
        <w:rPr>
          <w:rFonts w:ascii="Calibri" w:eastAsia="Arial" w:hAnsi="Calibri" w:cs="Arial"/>
          <w:b/>
          <w:sz w:val="20"/>
          <w:szCs w:val="20"/>
          <w:lang w:val="en-US"/>
        </w:rPr>
        <w:t xml:space="preserve"> </w:t>
      </w:r>
      <w:r w:rsidR="006A2B70">
        <w:rPr>
          <w:rFonts w:ascii="Calibri" w:eastAsia="Arial" w:hAnsi="Calibri" w:cs="Arial"/>
          <w:sz w:val="20"/>
          <w:szCs w:val="20"/>
          <w:lang w:val="en-US"/>
        </w:rPr>
        <w:br/>
        <w:t>Oracle RAC Certified Expert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 xml:space="preserve"> and</w:t>
      </w:r>
      <w:r w:rsidR="009101FD">
        <w:rPr>
          <w:rFonts w:ascii="Calibri" w:eastAsia="Arial" w:hAnsi="Calibri" w:cs="Arial"/>
          <w:sz w:val="20"/>
          <w:szCs w:val="20"/>
          <w:lang w:val="en-US"/>
        </w:rPr>
        <w:t xml:space="preserve"> Security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 xml:space="preserve"> Implementation Specialist</w:t>
      </w:r>
    </w:p>
    <w:p w14:paraId="02025766" w14:textId="77777777" w:rsidR="00186F3E" w:rsidRPr="00994CD8" w:rsidRDefault="00186F3E" w:rsidP="000C0F32">
      <w:pPr>
        <w:pStyle w:val="Heading1"/>
      </w:pPr>
      <w:r w:rsidRPr="00994CD8">
        <w:t xml:space="preserve">Professional experience </w:t>
      </w:r>
    </w:p>
    <w:p w14:paraId="02025767" w14:textId="77777777" w:rsidR="006566DB" w:rsidRPr="00E016DF" w:rsidRDefault="006566DB" w:rsidP="00A824CB">
      <w:pPr>
        <w:tabs>
          <w:tab w:val="left" w:pos="142"/>
          <w:tab w:val="left" w:pos="1985"/>
        </w:tabs>
        <w:spacing w:before="240"/>
        <w:ind w:firstLine="0"/>
        <w:rPr>
          <w:rFonts w:ascii="Calibri" w:hAnsi="Calibri" w:cs="Arial"/>
          <w:sz w:val="22"/>
          <w:szCs w:val="20"/>
          <w:lang w:val="en-US"/>
        </w:rPr>
      </w:pP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Sep/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10 – present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ab/>
      </w:r>
      <w:r w:rsidR="002702C4" w:rsidRPr="00E016DF">
        <w:rPr>
          <w:rFonts w:ascii="Calibri" w:eastAsia="Arial" w:hAnsi="Calibri" w:cs="Arial"/>
          <w:b/>
          <w:sz w:val="22"/>
          <w:szCs w:val="20"/>
          <w:lang w:val="en-US"/>
        </w:rPr>
        <w:t xml:space="preserve">Senior 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Consultant, Trivadis, Switzerland</w:t>
      </w:r>
      <w:r w:rsidRPr="00E016DF">
        <w:rPr>
          <w:rFonts w:ascii="Calibri" w:hAnsi="Calibri" w:cs="Arial"/>
          <w:sz w:val="22"/>
          <w:szCs w:val="20"/>
          <w:lang w:val="en-US"/>
        </w:rPr>
        <w:t xml:space="preserve"> </w:t>
      </w:r>
    </w:p>
    <w:p w14:paraId="02025768" w14:textId="77777777" w:rsidR="00237AA4" w:rsidRDefault="006566DB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Oracle Database 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consultant for </w:t>
      </w:r>
      <w:r w:rsidR="003E3B45" w:rsidRPr="00B73471">
        <w:rPr>
          <w:rFonts w:ascii="Calibri" w:hAnsi="Calibri" w:cs="Arial"/>
          <w:sz w:val="20"/>
          <w:szCs w:val="20"/>
          <w:lang w:val="en-US"/>
        </w:rPr>
        <w:t>several multinational clients in industry, services, banking and education</w:t>
      </w:r>
      <w:r w:rsidR="00D162F2" w:rsidRPr="00B73471">
        <w:rPr>
          <w:rFonts w:ascii="Calibri" w:hAnsi="Calibri" w:cs="Arial"/>
          <w:sz w:val="20"/>
          <w:szCs w:val="20"/>
          <w:lang w:val="en-US"/>
        </w:rPr>
        <w:t xml:space="preserve">. </w:t>
      </w:r>
    </w:p>
    <w:p w14:paraId="02025769" w14:textId="3EFB9918" w:rsidR="00D62F82" w:rsidRPr="00B73471" w:rsidRDefault="00D62F82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Nespresso (main client)</w:t>
      </w:r>
      <w:r w:rsidR="00F90308">
        <w:rPr>
          <w:rFonts w:ascii="Calibri" w:hAnsi="Calibri" w:cs="Arial"/>
          <w:sz w:val="20"/>
          <w:szCs w:val="20"/>
          <w:lang w:val="en-US"/>
        </w:rPr>
        <w:t>:</w:t>
      </w:r>
      <w:r w:rsidR="00F90308">
        <w:rPr>
          <w:rFonts w:ascii="Calibri" w:hAnsi="Calibri" w:cs="Arial"/>
          <w:sz w:val="20"/>
          <w:szCs w:val="20"/>
          <w:lang w:val="en-US"/>
        </w:rPr>
        <w:tab/>
      </w:r>
      <w:r>
        <w:rPr>
          <w:rFonts w:ascii="Calibri" w:hAnsi="Calibri" w:cs="Arial"/>
          <w:sz w:val="20"/>
          <w:szCs w:val="20"/>
          <w:lang w:val="en-US"/>
        </w:rPr>
        <w:t>Coordination of DBA team</w:t>
      </w:r>
      <w:r w:rsidR="0003276B">
        <w:rPr>
          <w:rFonts w:ascii="Calibri" w:hAnsi="Calibri" w:cs="Arial"/>
          <w:sz w:val="20"/>
          <w:szCs w:val="20"/>
          <w:lang w:val="en-US"/>
        </w:rPr>
        <w:t>; primary contact of the client</w:t>
      </w:r>
      <w:r w:rsidR="00F90308">
        <w:rPr>
          <w:rFonts w:ascii="Calibri" w:hAnsi="Calibri" w:cs="Arial"/>
          <w:sz w:val="20"/>
          <w:szCs w:val="20"/>
          <w:lang w:val="en-US"/>
        </w:rPr>
        <w:t>;</w:t>
      </w:r>
      <w:r w:rsidR="00F90308">
        <w:rPr>
          <w:rFonts w:ascii="Calibri" w:hAnsi="Calibri" w:cs="Arial"/>
          <w:sz w:val="20"/>
          <w:szCs w:val="20"/>
          <w:lang w:val="en-US"/>
        </w:rPr>
        <w:br/>
      </w:r>
      <w:r w:rsidR="00F90308">
        <w:rPr>
          <w:rFonts w:ascii="Calibri" w:hAnsi="Calibri" w:cs="Arial"/>
          <w:sz w:val="20"/>
          <w:szCs w:val="20"/>
          <w:lang w:val="en-US"/>
        </w:rPr>
        <w:tab/>
      </w:r>
      <w:r w:rsidR="00F90308">
        <w:rPr>
          <w:rFonts w:ascii="Calibri" w:hAnsi="Calibri" w:cs="Arial"/>
          <w:sz w:val="20"/>
          <w:szCs w:val="20"/>
          <w:lang w:val="en-US"/>
        </w:rPr>
        <w:tab/>
      </w:r>
      <w:r w:rsidR="00F90308">
        <w:rPr>
          <w:rFonts w:ascii="Calibri" w:hAnsi="Calibri" w:cs="Arial"/>
          <w:sz w:val="20"/>
          <w:szCs w:val="20"/>
          <w:lang w:val="en-US"/>
        </w:rPr>
        <w:tab/>
      </w:r>
      <w:r>
        <w:rPr>
          <w:rFonts w:ascii="Calibri" w:hAnsi="Calibri" w:cs="Arial"/>
          <w:sz w:val="20"/>
          <w:szCs w:val="20"/>
          <w:lang w:val="en-US"/>
        </w:rPr>
        <w:t xml:space="preserve">responsible </w:t>
      </w:r>
      <w:r w:rsidR="00F90308">
        <w:rPr>
          <w:rFonts w:ascii="Calibri" w:hAnsi="Calibri" w:cs="Arial"/>
          <w:sz w:val="20"/>
          <w:szCs w:val="20"/>
          <w:lang w:val="en-US"/>
        </w:rPr>
        <w:t xml:space="preserve">of </w:t>
      </w:r>
      <w:proofErr w:type="spellStart"/>
      <w:r w:rsidR="009842B0">
        <w:rPr>
          <w:rFonts w:ascii="Calibri" w:hAnsi="Calibri" w:cs="Arial"/>
          <w:sz w:val="20"/>
          <w:szCs w:val="20"/>
          <w:lang w:val="en-US"/>
        </w:rPr>
        <w:t>GoldenGate</w:t>
      </w:r>
      <w:proofErr w:type="spellEnd"/>
      <w:r w:rsidR="009842B0">
        <w:rPr>
          <w:rFonts w:ascii="Calibri" w:hAnsi="Calibri" w:cs="Arial"/>
          <w:sz w:val="20"/>
          <w:szCs w:val="20"/>
          <w:lang w:val="en-US"/>
        </w:rPr>
        <w:t xml:space="preserve"> replication for 23</w:t>
      </w:r>
      <w:r>
        <w:rPr>
          <w:rFonts w:ascii="Calibri" w:hAnsi="Calibri" w:cs="Arial"/>
          <w:sz w:val="20"/>
          <w:szCs w:val="20"/>
          <w:lang w:val="en-US"/>
        </w:rPr>
        <w:t xml:space="preserve"> p</w:t>
      </w:r>
      <w:r w:rsidR="00E24EDE">
        <w:rPr>
          <w:rFonts w:ascii="Calibri" w:hAnsi="Calibri" w:cs="Arial"/>
          <w:sz w:val="20"/>
          <w:szCs w:val="20"/>
          <w:lang w:val="en-US"/>
        </w:rPr>
        <w:t xml:space="preserve">roduction databases; </w:t>
      </w:r>
    </w:p>
    <w:p w14:paraId="0202576A" w14:textId="77777777" w:rsidR="006566DB" w:rsidRPr="00B73471" w:rsidRDefault="00D62F82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Area</w:t>
      </w:r>
      <w:r w:rsidR="00237AA4" w:rsidRPr="00B73471">
        <w:rPr>
          <w:rFonts w:ascii="Calibri" w:hAnsi="Calibri" w:cs="Arial"/>
          <w:sz w:val="20"/>
          <w:szCs w:val="20"/>
          <w:lang w:val="en-US"/>
        </w:rPr>
        <w:t>s of expertise</w:t>
      </w:r>
      <w:r w:rsidR="00D162F2" w:rsidRPr="00B73471">
        <w:rPr>
          <w:rFonts w:ascii="Calibri" w:hAnsi="Calibri" w:cs="Arial"/>
          <w:sz w:val="20"/>
          <w:szCs w:val="20"/>
          <w:lang w:val="en-US"/>
        </w:rPr>
        <w:t xml:space="preserve">: </w:t>
      </w:r>
      <w:r w:rsidR="00E016DF">
        <w:rPr>
          <w:rFonts w:ascii="Calibri" w:hAnsi="Calibri" w:cs="Arial"/>
          <w:sz w:val="20"/>
          <w:szCs w:val="20"/>
          <w:lang w:val="en-US"/>
        </w:rPr>
        <w:t xml:space="preserve">Oracle </w:t>
      </w:r>
      <w:r w:rsidR="00237AA4" w:rsidRPr="00B73471">
        <w:rPr>
          <w:rFonts w:ascii="Calibri" w:hAnsi="Calibri" w:cs="Arial"/>
          <w:sz w:val="20"/>
          <w:szCs w:val="20"/>
          <w:lang w:val="en-US"/>
        </w:rPr>
        <w:t xml:space="preserve">RAC, </w:t>
      </w:r>
      <w:r w:rsidR="001D0E8A" w:rsidRPr="00B73471">
        <w:rPr>
          <w:rFonts w:ascii="Calibri" w:hAnsi="Calibri" w:cs="Arial"/>
          <w:sz w:val="20"/>
          <w:szCs w:val="20"/>
          <w:lang w:val="en-US"/>
        </w:rPr>
        <w:t>high availability,</w:t>
      </w:r>
      <w:r w:rsidR="003E3B45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8157FD">
        <w:rPr>
          <w:rFonts w:ascii="Calibri" w:hAnsi="Calibri" w:cs="Arial"/>
          <w:sz w:val="20"/>
          <w:szCs w:val="20"/>
          <w:lang w:val="en-US"/>
        </w:rPr>
        <w:t>S</w:t>
      </w:r>
      <w:r w:rsidR="00147750" w:rsidRPr="00B73471">
        <w:rPr>
          <w:rFonts w:ascii="Calibri" w:hAnsi="Calibri" w:cs="Arial"/>
          <w:sz w:val="20"/>
          <w:szCs w:val="20"/>
          <w:lang w:val="en-US"/>
        </w:rPr>
        <w:t xml:space="preserve">ecurity, </w:t>
      </w:r>
      <w:proofErr w:type="spellStart"/>
      <w:r w:rsidR="008157FD" w:rsidRPr="00B73471">
        <w:rPr>
          <w:rFonts w:ascii="Calibri" w:hAnsi="Calibri" w:cs="Arial"/>
          <w:sz w:val="20"/>
          <w:szCs w:val="20"/>
          <w:lang w:val="en-US"/>
        </w:rPr>
        <w:t>GoldenGate</w:t>
      </w:r>
      <w:proofErr w:type="spellEnd"/>
      <w:r w:rsidR="008157FD" w:rsidRPr="00B73471">
        <w:rPr>
          <w:rFonts w:ascii="Calibri" w:hAnsi="Calibri" w:cs="Arial"/>
          <w:sz w:val="20"/>
          <w:szCs w:val="20"/>
          <w:lang w:val="en-US"/>
        </w:rPr>
        <w:t>,</w:t>
      </w:r>
      <w:r w:rsidR="00811F88">
        <w:rPr>
          <w:rFonts w:ascii="Calibri" w:hAnsi="Calibri" w:cs="Arial"/>
          <w:sz w:val="20"/>
          <w:szCs w:val="20"/>
          <w:lang w:val="en-US"/>
        </w:rPr>
        <w:t xml:space="preserve"> </w:t>
      </w:r>
      <w:r w:rsidR="00147750" w:rsidRPr="00B73471">
        <w:rPr>
          <w:rFonts w:ascii="Calibri" w:hAnsi="Calibri" w:cs="Arial"/>
          <w:sz w:val="20"/>
          <w:szCs w:val="20"/>
          <w:lang w:val="en-US"/>
        </w:rPr>
        <w:t>best practices</w:t>
      </w:r>
      <w:r w:rsidR="000C5997" w:rsidRPr="00B73471">
        <w:rPr>
          <w:rFonts w:ascii="Calibri" w:hAnsi="Calibri" w:cs="Arial"/>
          <w:sz w:val="20"/>
          <w:szCs w:val="20"/>
          <w:lang w:val="en-US"/>
        </w:rPr>
        <w:t>,</w:t>
      </w:r>
      <w:r w:rsidR="00237AA4" w:rsidRPr="00B73471">
        <w:rPr>
          <w:rFonts w:ascii="Calibri" w:hAnsi="Calibri" w:cs="Arial"/>
          <w:sz w:val="20"/>
          <w:szCs w:val="20"/>
          <w:lang w:val="en-US"/>
        </w:rPr>
        <w:t xml:space="preserve"> documentation.</w:t>
      </w:r>
    </w:p>
    <w:p w14:paraId="0202576B" w14:textId="2154B02E" w:rsidR="00AB6C3B" w:rsidRDefault="00E016DF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Architecture, </w:t>
      </w:r>
      <w:r w:rsidR="0003276B">
        <w:rPr>
          <w:rFonts w:ascii="Calibri" w:hAnsi="Calibri" w:cs="Arial"/>
          <w:sz w:val="20"/>
          <w:szCs w:val="20"/>
          <w:lang w:val="en-US"/>
        </w:rPr>
        <w:t xml:space="preserve">planning, </w:t>
      </w:r>
      <w:r>
        <w:rPr>
          <w:rFonts w:ascii="Calibri" w:hAnsi="Calibri" w:cs="Arial"/>
          <w:sz w:val="20"/>
          <w:szCs w:val="20"/>
          <w:lang w:val="en-US"/>
        </w:rPr>
        <w:t>i</w:t>
      </w:r>
      <w:r w:rsidR="00AB6C3B" w:rsidRPr="00B73471">
        <w:rPr>
          <w:rFonts w:ascii="Calibri" w:hAnsi="Calibri" w:cs="Arial"/>
          <w:sz w:val="20"/>
          <w:szCs w:val="20"/>
          <w:lang w:val="en-US"/>
        </w:rPr>
        <w:t xml:space="preserve">nstallation, migration, upgrades </w:t>
      </w:r>
      <w:r w:rsidR="008157FD">
        <w:rPr>
          <w:rFonts w:ascii="Calibri" w:hAnsi="Calibri" w:cs="Arial"/>
          <w:sz w:val="20"/>
          <w:szCs w:val="20"/>
          <w:lang w:val="en-US"/>
        </w:rPr>
        <w:t xml:space="preserve">and administration </w:t>
      </w:r>
      <w:r w:rsidR="00AB6C3B" w:rsidRPr="00B73471">
        <w:rPr>
          <w:rFonts w:ascii="Calibri" w:hAnsi="Calibri" w:cs="Arial"/>
          <w:sz w:val="20"/>
          <w:szCs w:val="20"/>
          <w:lang w:val="en-US"/>
        </w:rPr>
        <w:t xml:space="preserve">of Oracle databases. </w:t>
      </w:r>
    </w:p>
    <w:p w14:paraId="0202576D" w14:textId="552D11AC" w:rsidR="00D62F82" w:rsidRPr="00A824CB" w:rsidRDefault="00D62F82" w:rsidP="00E91DF2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Part of </w:t>
      </w:r>
      <w:r w:rsidR="00AB6C3B" w:rsidRPr="00B73471">
        <w:rPr>
          <w:rFonts w:ascii="Calibri" w:hAnsi="Calibri" w:cs="Arial"/>
          <w:sz w:val="20"/>
          <w:szCs w:val="20"/>
          <w:lang w:val="en-US"/>
        </w:rPr>
        <w:t xml:space="preserve">Trivadis ‘Oracle security’ </w:t>
      </w:r>
      <w:r>
        <w:rPr>
          <w:rFonts w:ascii="Calibri" w:hAnsi="Calibri" w:cs="Arial"/>
          <w:sz w:val="20"/>
          <w:szCs w:val="20"/>
          <w:lang w:val="en-US"/>
        </w:rPr>
        <w:t>expert team; d</w:t>
      </w:r>
      <w:r w:rsidRPr="00B73471">
        <w:rPr>
          <w:rFonts w:ascii="Calibri" w:hAnsi="Calibri" w:cs="Arial"/>
          <w:sz w:val="20"/>
          <w:szCs w:val="20"/>
          <w:lang w:val="en-US"/>
        </w:rPr>
        <w:t>efinition of security best practices</w:t>
      </w:r>
      <w:r w:rsidR="007D34CC">
        <w:rPr>
          <w:rFonts w:ascii="Calibri" w:hAnsi="Calibri" w:cs="Arial"/>
          <w:sz w:val="20"/>
          <w:szCs w:val="20"/>
          <w:lang w:val="en-US"/>
        </w:rPr>
        <w:t>.</w:t>
      </w:r>
    </w:p>
    <w:p w14:paraId="0202576E" w14:textId="77777777" w:rsidR="009213EA" w:rsidRPr="00E016DF" w:rsidRDefault="009213EA" w:rsidP="00A824CB">
      <w:pPr>
        <w:tabs>
          <w:tab w:val="left" w:pos="142"/>
          <w:tab w:val="left" w:pos="1985"/>
        </w:tabs>
        <w:spacing w:before="240"/>
        <w:ind w:firstLine="0"/>
        <w:rPr>
          <w:rFonts w:ascii="Calibri" w:hAnsi="Calibri" w:cs="Arial"/>
          <w:sz w:val="22"/>
          <w:szCs w:val="20"/>
          <w:lang w:val="en-US"/>
        </w:rPr>
      </w:pP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Jun/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 xml:space="preserve">10 – </w:t>
      </w:r>
      <w:r w:rsidR="006566DB" w:rsidRPr="00E016DF">
        <w:rPr>
          <w:rFonts w:ascii="Calibri" w:eastAsia="Arial" w:hAnsi="Calibri" w:cs="Arial"/>
          <w:b/>
          <w:sz w:val="22"/>
          <w:szCs w:val="20"/>
          <w:lang w:val="en-US"/>
        </w:rPr>
        <w:t>Sep/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="006566DB" w:rsidRPr="00E016DF">
        <w:rPr>
          <w:rFonts w:ascii="Calibri" w:eastAsia="Arial" w:hAnsi="Calibri" w:cs="Arial"/>
          <w:b/>
          <w:sz w:val="22"/>
          <w:szCs w:val="20"/>
          <w:lang w:val="en-US"/>
        </w:rPr>
        <w:t>10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ab/>
        <w:t>Assistant Vice-President, Merrill Lynch (Suisse) / Bank of America, Switzerland</w:t>
      </w:r>
      <w:r w:rsidRPr="00E016DF">
        <w:rPr>
          <w:rFonts w:ascii="Calibri" w:hAnsi="Calibri" w:cs="Arial"/>
          <w:sz w:val="22"/>
          <w:szCs w:val="20"/>
          <w:lang w:val="en-US"/>
        </w:rPr>
        <w:t xml:space="preserve"> </w:t>
      </w:r>
    </w:p>
    <w:p w14:paraId="0202576F" w14:textId="77777777" w:rsidR="00E91DF2" w:rsidRPr="00A824CB" w:rsidRDefault="009213EA" w:rsidP="00E91DF2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Senior Database Administrator, responsible for 20+ databases, developers support and </w:t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DataGuard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configuration</w:t>
      </w:r>
      <w:r w:rsidR="00F90308">
        <w:rPr>
          <w:rFonts w:ascii="Calibri" w:hAnsi="Calibri" w:cs="Arial"/>
          <w:sz w:val="20"/>
          <w:szCs w:val="20"/>
          <w:lang w:val="en-US"/>
        </w:rPr>
        <w:t>.</w:t>
      </w:r>
    </w:p>
    <w:p w14:paraId="02025770" w14:textId="77777777" w:rsidR="00186F3E" w:rsidRPr="00E016DF" w:rsidRDefault="00186F3E" w:rsidP="00A824CB">
      <w:pPr>
        <w:tabs>
          <w:tab w:val="left" w:pos="142"/>
          <w:tab w:val="left" w:pos="1985"/>
        </w:tabs>
        <w:spacing w:before="240"/>
        <w:ind w:firstLine="0"/>
        <w:rPr>
          <w:rFonts w:ascii="Calibri" w:hAnsi="Calibri" w:cs="Arial"/>
          <w:sz w:val="22"/>
          <w:szCs w:val="20"/>
          <w:lang w:val="en-US"/>
        </w:rPr>
      </w:pP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Apr/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04 – Mar/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09</w:t>
      </w:r>
      <w:r w:rsidR="000D12E8" w:rsidRPr="00E016DF">
        <w:rPr>
          <w:rFonts w:ascii="Calibri" w:eastAsia="Arial" w:hAnsi="Calibri" w:cs="Arial"/>
          <w:b/>
          <w:sz w:val="22"/>
          <w:szCs w:val="20"/>
          <w:lang w:val="en-US"/>
        </w:rPr>
        <w:tab/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Staff member, CERN</w:t>
      </w:r>
      <w:r w:rsidR="00E016DF">
        <w:rPr>
          <w:rFonts w:ascii="Calibri" w:eastAsia="Arial" w:hAnsi="Calibri" w:cs="Arial"/>
          <w:b/>
          <w:sz w:val="22"/>
          <w:szCs w:val="20"/>
          <w:lang w:val="en-US"/>
        </w:rPr>
        <w:t xml:space="preserve"> – European Center for Nuclear Research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, Switzerland</w:t>
      </w:r>
      <w:r w:rsidRPr="00E016DF">
        <w:rPr>
          <w:rFonts w:ascii="Calibri" w:hAnsi="Calibri" w:cs="Arial"/>
          <w:sz w:val="22"/>
          <w:szCs w:val="20"/>
          <w:lang w:val="en-US"/>
        </w:rPr>
        <w:t xml:space="preserve"> </w:t>
      </w:r>
    </w:p>
    <w:p w14:paraId="02025771" w14:textId="77777777" w:rsidR="00186F3E" w:rsidRDefault="001A0894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Senior Database Administrator</w:t>
      </w:r>
      <w:r w:rsidRPr="00B73471">
        <w:rPr>
          <w:rFonts w:ascii="Calibri" w:eastAsia="Helvetica" w:hAnsi="Calibri" w:cs="Arial"/>
          <w:sz w:val="20"/>
          <w:szCs w:val="20"/>
          <w:lang w:val="en-US"/>
        </w:rPr>
        <w:t xml:space="preserve"> </w:t>
      </w:r>
      <w:r w:rsidR="002E2CD2" w:rsidRPr="00B73471">
        <w:rPr>
          <w:rFonts w:ascii="Calibri" w:eastAsia="Helvetica" w:hAnsi="Calibri" w:cs="Arial"/>
          <w:sz w:val="20"/>
          <w:szCs w:val="20"/>
          <w:lang w:val="en-US"/>
        </w:rPr>
        <w:t>at</w:t>
      </w:r>
      <w:r w:rsidR="00186F3E" w:rsidRPr="00B73471">
        <w:rPr>
          <w:rFonts w:ascii="Calibri" w:eastAsia="Helvetica" w:hAnsi="Calibri" w:cs="Arial"/>
          <w:sz w:val="20"/>
          <w:szCs w:val="20"/>
          <w:lang w:val="en-US"/>
        </w:rPr>
        <w:t xml:space="preserve"> </w:t>
      </w:r>
      <w:r w:rsidR="003B740E" w:rsidRPr="00B73471">
        <w:rPr>
          <w:rFonts w:ascii="Calibri" w:eastAsia="Helvetica" w:hAnsi="Calibri" w:cs="Arial"/>
          <w:sz w:val="20"/>
          <w:szCs w:val="20"/>
          <w:lang w:val="en-US"/>
        </w:rPr>
        <w:t xml:space="preserve">the </w:t>
      </w:r>
      <w:r w:rsidR="00186F3E" w:rsidRPr="00B73471">
        <w:rPr>
          <w:rFonts w:ascii="Calibri" w:eastAsia="Helvetica" w:hAnsi="Calibri" w:cs="Arial"/>
          <w:sz w:val="20"/>
          <w:szCs w:val="20"/>
          <w:lang w:val="en-US"/>
        </w:rPr>
        <w:t>Physics Databases</w:t>
      </w:r>
      <w:r w:rsidR="00186F3E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16681E" w:rsidRPr="00B73471">
        <w:rPr>
          <w:rFonts w:ascii="Calibri" w:hAnsi="Calibri" w:cs="Arial"/>
          <w:sz w:val="20"/>
          <w:szCs w:val="20"/>
          <w:lang w:val="en-US"/>
        </w:rPr>
        <w:t>section of IT department</w:t>
      </w:r>
      <w:r w:rsidR="00F90308">
        <w:rPr>
          <w:rFonts w:ascii="Calibri" w:hAnsi="Calibri" w:cs="Arial"/>
          <w:sz w:val="20"/>
          <w:szCs w:val="20"/>
          <w:lang w:val="en-US"/>
        </w:rPr>
        <w:t>.</w:t>
      </w:r>
    </w:p>
    <w:p w14:paraId="02025772" w14:textId="77777777" w:rsidR="00E016DF" w:rsidRDefault="00E016DF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Responsible for LHC Computing Grid database and </w:t>
      </w:r>
      <w:proofErr w:type="spellStart"/>
      <w:r>
        <w:rPr>
          <w:rFonts w:ascii="Calibri" w:hAnsi="Calibri" w:cs="Arial"/>
          <w:sz w:val="20"/>
          <w:szCs w:val="20"/>
          <w:lang w:val="en-US"/>
        </w:rPr>
        <w:t>LHCb</w:t>
      </w:r>
      <w:proofErr w:type="spellEnd"/>
      <w:r>
        <w:rPr>
          <w:rFonts w:ascii="Calibri" w:hAnsi="Calibri" w:cs="Arial"/>
          <w:sz w:val="20"/>
          <w:szCs w:val="20"/>
          <w:lang w:val="en-US"/>
        </w:rPr>
        <w:t xml:space="preserve"> experiment database</w:t>
      </w:r>
    </w:p>
    <w:p w14:paraId="02025773" w14:textId="2EB03EE5" w:rsidR="00F90308" w:rsidRPr="00B73471" w:rsidRDefault="0003276B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Definition and implementation of database security standards – auditing, roles and profiles</w:t>
      </w:r>
    </w:p>
    <w:p w14:paraId="02025774" w14:textId="3DF26492" w:rsidR="00E016DF" w:rsidRPr="00E016DF" w:rsidRDefault="002E2CD2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A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dminist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ration and optimization of 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 xml:space="preserve">multiple </w:t>
      </w:r>
      <w:r w:rsidR="002F713E" w:rsidRPr="00B73471">
        <w:rPr>
          <w:rFonts w:ascii="Calibri" w:eastAsia="Arial" w:hAnsi="Calibri" w:cs="Arial"/>
          <w:sz w:val="20"/>
          <w:szCs w:val="20"/>
          <w:lang w:val="en-US"/>
        </w:rPr>
        <w:t>production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 xml:space="preserve"> 8-node</w:t>
      </w:r>
      <w:r w:rsidR="002F713E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="009213EA" w:rsidRPr="00B73471">
        <w:rPr>
          <w:rFonts w:ascii="Calibri" w:eastAsia="Arial" w:hAnsi="Calibri" w:cs="Arial"/>
          <w:sz w:val="20"/>
          <w:szCs w:val="20"/>
          <w:lang w:val="en-US"/>
        </w:rPr>
        <w:t xml:space="preserve">Oracle 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RACs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 xml:space="preserve"> on Linux using ASM</w:t>
      </w:r>
    </w:p>
    <w:p w14:paraId="02025775" w14:textId="77777777" w:rsidR="00186F3E" w:rsidRPr="00B73471" w:rsidRDefault="00EA43B9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Meetings facilitator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>, best practice coordinator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. S</w:t>
      </w:r>
      <w:r w:rsidR="002B0E2D" w:rsidRPr="00B73471">
        <w:rPr>
          <w:rFonts w:ascii="Calibri" w:eastAsia="Arial" w:hAnsi="Calibri" w:cs="Arial"/>
          <w:sz w:val="20"/>
          <w:szCs w:val="20"/>
          <w:lang w:val="en-US"/>
        </w:rPr>
        <w:t xml:space="preserve">cripting </w:t>
      </w:r>
      <w:r w:rsidR="00E610AC" w:rsidRPr="00B73471">
        <w:rPr>
          <w:rFonts w:ascii="Calibri" w:eastAsia="Arial" w:hAnsi="Calibri" w:cs="Arial"/>
          <w:sz w:val="20"/>
          <w:szCs w:val="20"/>
          <w:lang w:val="en-US"/>
        </w:rPr>
        <w:t xml:space="preserve">of proactive 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monitoring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 xml:space="preserve">; </w:t>
      </w:r>
      <w:r w:rsidR="002B0E2D" w:rsidRPr="00B73471">
        <w:rPr>
          <w:rFonts w:ascii="Calibri" w:eastAsia="Arial" w:hAnsi="Calibri" w:cs="Arial"/>
          <w:sz w:val="20"/>
          <w:szCs w:val="20"/>
          <w:lang w:val="en-US"/>
        </w:rPr>
        <w:t>patch installation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>;</w:t>
      </w:r>
      <w:r w:rsidR="00186F3E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E610AC" w:rsidRPr="00B73471">
        <w:rPr>
          <w:rFonts w:ascii="Calibri" w:eastAsia="Arial" w:hAnsi="Calibri" w:cs="Arial"/>
          <w:sz w:val="20"/>
          <w:szCs w:val="20"/>
          <w:lang w:val="en-US"/>
        </w:rPr>
        <w:t>usage reporting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. </w:t>
      </w:r>
    </w:p>
    <w:p w14:paraId="02025776" w14:textId="77777777" w:rsidR="00E91DF2" w:rsidRPr="00D62F82" w:rsidRDefault="00186F3E" w:rsidP="00E91DF2">
      <w:pPr>
        <w:numPr>
          <w:ilvl w:val="0"/>
          <w:numId w:val="6"/>
        </w:numPr>
        <w:tabs>
          <w:tab w:val="left" w:pos="142"/>
          <w:tab w:val="left" w:pos="1985"/>
        </w:tabs>
        <w:spacing w:line="480" w:lineRule="auto"/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Past: Oracle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673E04" w:rsidRPr="00B73471">
        <w:rPr>
          <w:rFonts w:ascii="Calibri" w:eastAsia="Arial" w:hAnsi="Calibri" w:cs="Arial"/>
          <w:sz w:val="20"/>
          <w:szCs w:val="20"/>
          <w:lang w:val="en-US"/>
        </w:rPr>
        <w:t>AS maintenance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, RDBMS 1</w:t>
      </w:r>
      <w:r w:rsidRPr="00B73471">
        <w:rPr>
          <w:rFonts w:ascii="Calibri" w:eastAsia="Arial" w:hAnsi="Calibri" w:cs="Arial"/>
          <w:sz w:val="20"/>
          <w:szCs w:val="20"/>
          <w:vertAlign w:val="superscript"/>
          <w:lang w:val="en-US"/>
        </w:rPr>
        <w:t>st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line procedures </w:t>
      </w:r>
      <w:r w:rsidR="00673E04" w:rsidRPr="00B73471">
        <w:rPr>
          <w:rFonts w:ascii="Calibri" w:eastAsia="Arial" w:hAnsi="Calibri" w:cs="Arial"/>
          <w:sz w:val="20"/>
          <w:szCs w:val="20"/>
          <w:lang w:val="en-US"/>
        </w:rPr>
        <w:t>documentation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, RAC tests, migration 9i-10g</w:t>
      </w:r>
      <w:r w:rsidR="00F90308">
        <w:rPr>
          <w:rFonts w:ascii="Calibri" w:hAnsi="Calibri" w:cs="Arial"/>
          <w:sz w:val="20"/>
          <w:szCs w:val="20"/>
          <w:lang w:val="en-US"/>
        </w:rPr>
        <w:t>.</w:t>
      </w:r>
    </w:p>
    <w:p w14:paraId="02025777" w14:textId="77777777" w:rsidR="00186F3E" w:rsidRPr="00B73471" w:rsidRDefault="00186F3E" w:rsidP="00E91DF2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19"/>
          <w:szCs w:val="19"/>
          <w:lang w:val="en-US"/>
        </w:rPr>
      </w:pP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Sep/</w:t>
      </w:r>
      <w:r w:rsidR="004516AE">
        <w:rPr>
          <w:rFonts w:ascii="Calibri" w:eastAsia="Arial" w:hAnsi="Calibri" w:cs="Arial"/>
          <w:b/>
          <w:sz w:val="19"/>
          <w:szCs w:val="19"/>
          <w:lang w:val="en-US"/>
        </w:rPr>
        <w:t>20</w:t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03 – Mar/</w:t>
      </w:r>
      <w:r w:rsidR="004516AE">
        <w:rPr>
          <w:rFonts w:ascii="Calibri" w:eastAsia="Arial" w:hAnsi="Calibri" w:cs="Arial"/>
          <w:b/>
          <w:sz w:val="19"/>
          <w:szCs w:val="19"/>
          <w:lang w:val="en-US"/>
        </w:rPr>
        <w:t>20</w:t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04</w:t>
      </w:r>
      <w:r w:rsidR="00A27304" w:rsidRPr="00B73471">
        <w:rPr>
          <w:rFonts w:ascii="Calibri" w:eastAsia="Arial" w:hAnsi="Calibri" w:cs="Arial"/>
          <w:b/>
          <w:sz w:val="19"/>
          <w:szCs w:val="19"/>
          <w:lang w:val="en-US"/>
        </w:rPr>
        <w:tab/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Trainee</w:t>
      </w:r>
      <w:r w:rsidR="00F90308">
        <w:rPr>
          <w:rFonts w:ascii="Calibri" w:eastAsia="Arial" w:hAnsi="Calibri" w:cs="Arial"/>
          <w:b/>
          <w:sz w:val="19"/>
          <w:szCs w:val="19"/>
          <w:lang w:val="en-US"/>
        </w:rPr>
        <w:t xml:space="preserve"> at Database Group</w:t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, CERN – European Lab for Particle Physics, Switzerland</w:t>
      </w:r>
      <w:r w:rsidRPr="00B73471">
        <w:rPr>
          <w:rFonts w:ascii="Calibri" w:hAnsi="Calibri" w:cs="Arial"/>
          <w:sz w:val="19"/>
          <w:szCs w:val="19"/>
          <w:lang w:val="en-US"/>
        </w:rPr>
        <w:t xml:space="preserve"> </w:t>
      </w:r>
    </w:p>
    <w:p w14:paraId="02025778" w14:textId="77777777" w:rsidR="00186F3E" w:rsidRPr="00B73471" w:rsidRDefault="000C5997" w:rsidP="00A708B1">
      <w:pPr>
        <w:numPr>
          <w:ilvl w:val="0"/>
          <w:numId w:val="12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19"/>
          <w:szCs w:val="19"/>
          <w:lang w:val="en-US"/>
        </w:rPr>
      </w:pPr>
      <w:r w:rsidRPr="00B73471">
        <w:rPr>
          <w:rFonts w:ascii="Calibri" w:eastAsia="Arial" w:hAnsi="Calibri" w:cs="Arial"/>
          <w:sz w:val="19"/>
          <w:szCs w:val="19"/>
          <w:lang w:val="en-US"/>
        </w:rPr>
        <w:t>Ma</w:t>
      </w:r>
      <w:r w:rsidR="00186F3E" w:rsidRPr="00B73471">
        <w:rPr>
          <w:rFonts w:ascii="Calibri" w:eastAsia="Arial" w:hAnsi="Calibri" w:cs="Arial"/>
          <w:sz w:val="19"/>
          <w:szCs w:val="19"/>
          <w:lang w:val="en-US"/>
        </w:rPr>
        <w:t xml:space="preserve">nagement of </w:t>
      </w:r>
      <w:r w:rsidRPr="00B73471">
        <w:rPr>
          <w:rFonts w:ascii="Calibri" w:eastAsia="Arial" w:hAnsi="Calibri" w:cs="Arial"/>
          <w:sz w:val="19"/>
          <w:szCs w:val="19"/>
          <w:lang w:val="en-US"/>
        </w:rPr>
        <w:t xml:space="preserve">a service </w:t>
      </w:r>
      <w:r w:rsidR="00186F3E" w:rsidRPr="00B73471">
        <w:rPr>
          <w:rFonts w:ascii="Calibri" w:eastAsia="Arial" w:hAnsi="Calibri" w:cs="Arial"/>
          <w:sz w:val="19"/>
          <w:szCs w:val="19"/>
          <w:lang w:val="en-US"/>
        </w:rPr>
        <w:t>for European Data Grid project.</w:t>
      </w:r>
      <w:r w:rsidR="00186F3E" w:rsidRPr="00B73471">
        <w:rPr>
          <w:rFonts w:ascii="Calibri" w:hAnsi="Calibri" w:cs="Arial"/>
          <w:sz w:val="19"/>
          <w:szCs w:val="19"/>
          <w:lang w:val="en-US"/>
        </w:rPr>
        <w:t xml:space="preserve"> </w:t>
      </w:r>
      <w:r w:rsidR="00186F3E" w:rsidRPr="00B73471">
        <w:rPr>
          <w:rFonts w:ascii="Calibri" w:eastAsia="Arial" w:hAnsi="Calibri" w:cs="Arial"/>
          <w:sz w:val="19"/>
          <w:szCs w:val="19"/>
          <w:lang w:val="en-US"/>
        </w:rPr>
        <w:t xml:space="preserve">Development </w:t>
      </w:r>
      <w:r w:rsidRPr="00B73471">
        <w:rPr>
          <w:rFonts w:ascii="Calibri" w:eastAsia="Arial" w:hAnsi="Calibri" w:cs="Arial"/>
          <w:sz w:val="19"/>
          <w:szCs w:val="19"/>
          <w:lang w:val="en-US"/>
        </w:rPr>
        <w:t>of high availability solution using DNS switch.</w:t>
      </w:r>
    </w:p>
    <w:p w14:paraId="02025779" w14:textId="77777777" w:rsidR="00186F3E" w:rsidRPr="00B73471" w:rsidRDefault="000C5997" w:rsidP="00A708B1">
      <w:pPr>
        <w:numPr>
          <w:ilvl w:val="0"/>
          <w:numId w:val="12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pacing w:val="-2"/>
          <w:sz w:val="19"/>
          <w:szCs w:val="19"/>
          <w:lang w:val="en-US"/>
        </w:rPr>
      </w:pPr>
      <w:r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T</w:t>
      </w:r>
      <w:r w:rsidR="00837D93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est</w:t>
      </w:r>
      <w:r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 xml:space="preserve">ing and </w:t>
      </w:r>
      <w:r w:rsidR="00837D93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documentation of</w:t>
      </w:r>
      <w:r w:rsidR="00186F3E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 xml:space="preserve"> procedures for the installation and deployment of </w:t>
      </w:r>
      <w:r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Oracle Application Server 9i</w:t>
      </w:r>
      <w:r w:rsidR="00186F3E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.</w:t>
      </w:r>
    </w:p>
    <w:p w14:paraId="0202577A" w14:textId="77777777" w:rsidR="00E91DF2" w:rsidRPr="00B73471" w:rsidRDefault="00E91DF2" w:rsidP="00E91DF2">
      <w:pPr>
        <w:tabs>
          <w:tab w:val="left" w:pos="142"/>
          <w:tab w:val="left" w:pos="1985"/>
        </w:tabs>
        <w:ind w:firstLine="0"/>
        <w:rPr>
          <w:rFonts w:ascii="Calibri" w:eastAsia="Arial" w:hAnsi="Calibri" w:cs="Arial"/>
          <w:b/>
          <w:sz w:val="18"/>
          <w:szCs w:val="20"/>
          <w:lang w:val="en-US"/>
        </w:rPr>
      </w:pPr>
    </w:p>
    <w:p w14:paraId="0202577B" w14:textId="77777777"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Aug/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02 – Jan/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03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="003B740E"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Junior 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Researcher, Media Team</w:t>
      </w:r>
      <w:r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Oulu, Finland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14:paraId="0202577C" w14:textId="2C06759E"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Jul/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 – Sep/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Summer Student</w:t>
      </w:r>
      <w:r w:rsidR="009842B0">
        <w:rPr>
          <w:rFonts w:ascii="Calibri" w:eastAsia="Arial" w:hAnsi="Calibri" w:cs="Arial"/>
          <w:b/>
          <w:sz w:val="18"/>
          <w:szCs w:val="20"/>
          <w:lang w:val="en-US"/>
        </w:rPr>
        <w:t xml:space="preserve"> at</w:t>
      </w:r>
      <w:r w:rsidR="00F90308">
        <w:rPr>
          <w:rFonts w:ascii="Calibri" w:eastAsia="Arial" w:hAnsi="Calibri" w:cs="Arial"/>
          <w:b/>
          <w:sz w:val="18"/>
          <w:szCs w:val="20"/>
          <w:lang w:val="en-US"/>
        </w:rPr>
        <w:t xml:space="preserve"> Database Group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, CERN – European Lab for Particle Physics, Switzerland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14:paraId="0202577D" w14:textId="77777777"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Feb/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 – Sep/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02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="00FA5745" w:rsidRPr="00B73471">
        <w:rPr>
          <w:rFonts w:ascii="Calibri" w:eastAsia="Arial" w:hAnsi="Calibri" w:cs="Arial"/>
          <w:b/>
          <w:sz w:val="18"/>
          <w:szCs w:val="20"/>
          <w:lang w:val="en-US"/>
        </w:rPr>
        <w:t>Part-time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Webmaster, University of Coimbra, Portugal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14:paraId="0202577E" w14:textId="77777777"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Sep/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00 – May/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Part-time</w:t>
      </w:r>
      <w:r w:rsidR="00FA5745"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Oracle Develope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r, Pedro Nunes Institute, Coimbra, Portugal</w:t>
      </w:r>
      <w:r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14:paraId="0202577F" w14:textId="77777777" w:rsidR="005D0AD7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Jul/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19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96 –</w:t>
      </w:r>
      <w:r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  <w:r w:rsidR="005D0AD7" w:rsidRPr="00B73471">
        <w:rPr>
          <w:rFonts w:ascii="Calibri" w:eastAsia="Arial" w:hAnsi="Calibri" w:cs="Arial"/>
          <w:b/>
          <w:sz w:val="18"/>
          <w:szCs w:val="20"/>
          <w:lang w:val="en-US"/>
        </w:rPr>
        <w:t>Feb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04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="00F84796" w:rsidRPr="00B73471">
        <w:rPr>
          <w:rFonts w:ascii="Calibri" w:eastAsia="Arial" w:hAnsi="Calibri" w:cs="Arial"/>
          <w:b/>
          <w:sz w:val="18"/>
          <w:szCs w:val="20"/>
          <w:lang w:val="en-US"/>
        </w:rPr>
        <w:t>Part-time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Web </w:t>
      </w:r>
      <w:r w:rsidR="00F84796" w:rsidRPr="00B73471">
        <w:rPr>
          <w:rFonts w:ascii="Calibri" w:eastAsia="Arial" w:hAnsi="Calibri" w:cs="Arial"/>
          <w:b/>
          <w:sz w:val="18"/>
          <w:szCs w:val="20"/>
          <w:lang w:val="en-US"/>
        </w:rPr>
        <w:t>D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eveloper/Editor, A </w:t>
      </w:r>
      <w:proofErr w:type="spellStart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Telefonia</w:t>
      </w:r>
      <w:proofErr w:type="spellEnd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Virtual, Portugal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  <w:r w:rsidR="00AB6C3B" w:rsidRPr="00B73471">
        <w:rPr>
          <w:rFonts w:ascii="Calibri" w:eastAsia="Arial" w:hAnsi="Calibri" w:cs="Arial"/>
          <w:sz w:val="18"/>
          <w:szCs w:val="20"/>
          <w:lang w:val="en-US"/>
        </w:rPr>
        <w:br w:type="page"/>
      </w:r>
    </w:p>
    <w:p w14:paraId="02025780" w14:textId="77777777" w:rsidR="00AF6F2E" w:rsidRPr="00994CD8" w:rsidRDefault="00AF6F2E" w:rsidP="000C0F32">
      <w:pPr>
        <w:pStyle w:val="Heading1"/>
      </w:pPr>
      <w:r w:rsidRPr="00994CD8">
        <w:lastRenderedPageBreak/>
        <w:t xml:space="preserve">EDUCATION </w:t>
      </w:r>
    </w:p>
    <w:p w14:paraId="02025781" w14:textId="77777777" w:rsidR="00AF6F2E" w:rsidRPr="00B73471" w:rsidRDefault="00AF6F2E" w:rsidP="00A824CB">
      <w:pPr>
        <w:tabs>
          <w:tab w:val="left" w:pos="1985"/>
          <w:tab w:val="left" w:pos="5954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Sept/</w:t>
      </w:r>
      <w:r w:rsidR="00A824CB">
        <w:rPr>
          <w:rFonts w:ascii="Calibri" w:eastAsia="Arial" w:hAnsi="Calibri" w:cs="Arial"/>
          <w:b/>
          <w:sz w:val="20"/>
          <w:szCs w:val="20"/>
          <w:lang w:val="en-US"/>
        </w:rPr>
        <w:t>19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97 – Feb/</w:t>
      </w:r>
      <w:r w:rsidR="00A824CB">
        <w:rPr>
          <w:rFonts w:ascii="Calibri" w:eastAsia="Arial" w:hAnsi="Calibri" w:cs="Arial"/>
          <w:b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03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proofErr w:type="spellStart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Licenciatura</w:t>
      </w:r>
      <w:proofErr w:type="spellEnd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in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Computer Engineering (</w:t>
      </w:r>
      <w:proofErr w:type="gramStart"/>
      <w:r w:rsidRPr="00B73471">
        <w:rPr>
          <w:rFonts w:ascii="Calibri" w:eastAsia="Arial" w:hAnsi="Calibri" w:cs="Arial"/>
          <w:sz w:val="20"/>
          <w:szCs w:val="20"/>
          <w:lang w:val="en-US"/>
        </w:rPr>
        <w:t>5 year</w:t>
      </w:r>
      <w:proofErr w:type="gram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degree),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University of Coimbra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, Portugal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82" w14:textId="77777777" w:rsidR="00AF6F2E" w:rsidRPr="00B73471" w:rsidRDefault="00AF6F2E" w:rsidP="00A824CB">
      <w:pPr>
        <w:tabs>
          <w:tab w:val="left" w:pos="1985"/>
          <w:tab w:val="left" w:pos="5954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Areas of Study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Database Administration and Programming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Network Communication Protocols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83" w14:textId="77777777" w:rsidR="00AF6F2E" w:rsidRPr="00B73471" w:rsidRDefault="00AF6F2E" w:rsidP="00AF6F2E">
      <w:pPr>
        <w:tabs>
          <w:tab w:val="left" w:pos="1985"/>
          <w:tab w:val="left" w:pos="5954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Distributed and Parallel Programming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Reliability and Quality Control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84" w14:textId="77777777" w:rsidR="00AF6F2E" w:rsidRPr="00B73471" w:rsidRDefault="00AF6F2E" w:rsidP="00AF6F2E">
      <w:pPr>
        <w:tabs>
          <w:tab w:val="left" w:pos="1985"/>
          <w:tab w:val="left" w:pos="5954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Intelligent Data Analysis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9842B0">
        <w:rPr>
          <w:rFonts w:ascii="Calibri" w:eastAsia="Arial" w:hAnsi="Calibri" w:cs="Arial"/>
          <w:sz w:val="20"/>
          <w:szCs w:val="20"/>
          <w:lang w:val="en-US"/>
        </w:rPr>
        <w:t>IT Management and Strategic Planning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85" w14:textId="77777777" w:rsidR="00AF6F2E" w:rsidRPr="00B73471" w:rsidRDefault="00AF6F2E" w:rsidP="00A824CB">
      <w:pPr>
        <w:tabs>
          <w:tab w:val="left" w:pos="1985"/>
          <w:tab w:val="left" w:pos="5954"/>
        </w:tabs>
        <w:spacing w:before="240" w:after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Thesis title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Personal Virtual Storage in Context-Aware Systems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86" w14:textId="77777777" w:rsidR="00186F3E" w:rsidRPr="00994CD8" w:rsidRDefault="00186F3E" w:rsidP="000C0F32">
      <w:pPr>
        <w:pStyle w:val="Heading1"/>
      </w:pPr>
      <w:r w:rsidRPr="00994CD8">
        <w:t>Certifications</w:t>
      </w:r>
      <w:r w:rsidR="00AF6F2E" w:rsidRPr="00994CD8">
        <w:t xml:space="preserve"> and courses</w:t>
      </w:r>
    </w:p>
    <w:p w14:paraId="02025787" w14:textId="77777777" w:rsidR="00E016DF" w:rsidRDefault="00D374C6" w:rsidP="00A824CB">
      <w:pPr>
        <w:spacing w:before="240"/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>
        <w:rPr>
          <w:rFonts w:ascii="Calibri" w:eastAsia="Arial" w:hAnsi="Calibri" w:cs="Arial"/>
          <w:b/>
          <w:sz w:val="20"/>
          <w:szCs w:val="20"/>
          <w:lang w:val="en-US"/>
        </w:rPr>
        <w:t xml:space="preserve">PMI - </w:t>
      </w:r>
      <w:r w:rsidRPr="00D374C6">
        <w:rPr>
          <w:rFonts w:ascii="Calibri" w:eastAsia="Arial" w:hAnsi="Calibri" w:cs="Arial"/>
          <w:b/>
          <w:sz w:val="20"/>
          <w:szCs w:val="20"/>
          <w:lang w:val="en-US"/>
        </w:rPr>
        <w:t>Project Management Institute</w:t>
      </w:r>
    </w:p>
    <w:p w14:paraId="02025788" w14:textId="77777777" w:rsidR="00BB7F81" w:rsidRPr="00BB7F81" w:rsidRDefault="00D374C6" w:rsidP="00BB7F81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July</w:t>
      </w:r>
      <w:r w:rsidR="00BB7F81">
        <w:rPr>
          <w:rFonts w:ascii="Calibri" w:eastAsia="Arial" w:hAnsi="Calibri" w:cs="Arial"/>
          <w:sz w:val="20"/>
          <w:szCs w:val="20"/>
          <w:lang w:val="en-US"/>
        </w:rPr>
        <w:t>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="00BB7F81">
        <w:rPr>
          <w:rFonts w:ascii="Calibri" w:eastAsia="Arial" w:hAnsi="Calibri" w:cs="Arial"/>
          <w:sz w:val="20"/>
          <w:szCs w:val="20"/>
          <w:lang w:val="en-US"/>
        </w:rPr>
        <w:t>14</w:t>
      </w:r>
      <w:r w:rsidR="00BB7F81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>
        <w:rPr>
          <w:rFonts w:ascii="Calibri" w:eastAsia="Arial" w:hAnsi="Calibri" w:cs="Arial"/>
          <w:sz w:val="20"/>
          <w:szCs w:val="20"/>
          <w:lang w:val="en-US"/>
        </w:rPr>
        <w:t xml:space="preserve">PMP - </w:t>
      </w:r>
      <w:r w:rsidR="00BB7F81">
        <w:rPr>
          <w:rFonts w:ascii="Calibri" w:eastAsia="Arial" w:hAnsi="Calibri" w:cs="Arial"/>
          <w:sz w:val="20"/>
          <w:szCs w:val="20"/>
          <w:lang w:val="en-US"/>
        </w:rPr>
        <w:t>P</w:t>
      </w:r>
      <w:r>
        <w:rPr>
          <w:rFonts w:ascii="Calibri" w:eastAsia="Arial" w:hAnsi="Calibri" w:cs="Arial"/>
          <w:sz w:val="20"/>
          <w:szCs w:val="20"/>
          <w:lang w:val="en-US"/>
        </w:rPr>
        <w:t>roject Management Professional certified</w:t>
      </w:r>
    </w:p>
    <w:p w14:paraId="02025789" w14:textId="77777777" w:rsidR="00186F3E" w:rsidRPr="00B73471" w:rsidRDefault="00186F3E" w:rsidP="00A824CB">
      <w:pPr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Oracle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F3CF88A" w14:textId="5E355CF2" w:rsidR="009101FD" w:rsidRDefault="009101FD" w:rsidP="009277EA">
      <w:pPr>
        <w:tabs>
          <w:tab w:val="left" w:pos="142"/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Oct/2015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9101FD">
        <w:rPr>
          <w:rFonts w:ascii="Calibri" w:eastAsia="Arial" w:hAnsi="Calibri" w:cs="Arial"/>
          <w:sz w:val="20"/>
          <w:szCs w:val="20"/>
          <w:lang w:val="en-US"/>
        </w:rPr>
        <w:t>Oracle Database 11g Security Certified Implementation Specialist</w:t>
      </w:r>
    </w:p>
    <w:p w14:paraId="0202578A" w14:textId="067D47ED" w:rsidR="00843449" w:rsidRDefault="00843449" w:rsidP="009277EA">
      <w:pPr>
        <w:tabs>
          <w:tab w:val="left" w:pos="142"/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15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843449">
        <w:rPr>
          <w:rFonts w:ascii="Calibri" w:eastAsia="Arial" w:hAnsi="Calibri" w:cs="Arial"/>
          <w:sz w:val="20"/>
          <w:szCs w:val="20"/>
          <w:lang w:val="en-US"/>
        </w:rPr>
        <w:t>Oracle Real Application Clusters 12c Certified Implementation Specialist</w:t>
      </w:r>
    </w:p>
    <w:p w14:paraId="0202578B" w14:textId="1B9CFAE2" w:rsidR="008B4731" w:rsidRPr="00B73471" w:rsidRDefault="00147750" w:rsidP="009277EA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Dec</w:t>
      </w:r>
      <w:r w:rsidR="008B4731" w:rsidRPr="00B73471">
        <w:rPr>
          <w:rFonts w:ascii="Calibri" w:eastAsia="Arial" w:hAnsi="Calibri" w:cs="Arial"/>
          <w:sz w:val="20"/>
          <w:szCs w:val="20"/>
          <w:lang w:val="en-US"/>
        </w:rPr>
        <w:t>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12</w:t>
      </w:r>
      <w:r w:rsidR="008B4731" w:rsidRPr="00B73471">
        <w:rPr>
          <w:rFonts w:ascii="Calibri" w:eastAsia="Arial" w:hAnsi="Calibri" w:cs="Arial"/>
          <w:sz w:val="20"/>
          <w:szCs w:val="20"/>
          <w:lang w:val="en-US"/>
        </w:rPr>
        <w:tab/>
        <w:t>Oracle 11g Database Administrator Certified Professional</w:t>
      </w:r>
      <w:r w:rsidR="000F19C5">
        <w:rPr>
          <w:rFonts w:ascii="Calibri" w:eastAsia="Arial" w:hAnsi="Calibri" w:cs="Arial"/>
          <w:sz w:val="20"/>
          <w:szCs w:val="20"/>
          <w:lang w:val="en-US"/>
        </w:rPr>
        <w:t xml:space="preserve"> (OCP)</w:t>
      </w:r>
    </w:p>
    <w:p w14:paraId="0202578C" w14:textId="77777777" w:rsidR="00186F3E" w:rsidRPr="00B73471" w:rsidRDefault="00186F3E" w:rsidP="009277EA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09</w:t>
      </w:r>
      <w:r w:rsidR="00986527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Oracle</w:t>
      </w:r>
      <w:r w:rsidR="00986527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10gR2 RAC Administrator Certified Expert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8D" w14:textId="76F8F6E9" w:rsidR="00186F3E" w:rsidRPr="00B73471" w:rsidRDefault="00186F3E" w:rsidP="009277EA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Nov/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05</w:t>
      </w:r>
      <w:r w:rsidR="00986527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Oracle 10g Database Administrator Certified Professional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0F19C5">
        <w:rPr>
          <w:rFonts w:ascii="Calibri" w:eastAsia="Arial" w:hAnsi="Calibri" w:cs="Arial"/>
          <w:sz w:val="20"/>
          <w:szCs w:val="20"/>
          <w:lang w:val="en-US"/>
        </w:rPr>
        <w:t>(OCP)</w:t>
      </w:r>
    </w:p>
    <w:p w14:paraId="0202578E" w14:textId="48254FBD" w:rsidR="00EC1203" w:rsidRPr="00B73471" w:rsidRDefault="00186F3E" w:rsidP="009277EA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Oct/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04</w:t>
      </w:r>
      <w:r w:rsidR="00986527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Oracle 9i Database Administrator Certified Professional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0F19C5">
        <w:rPr>
          <w:rFonts w:ascii="Calibri" w:eastAsia="Arial" w:hAnsi="Calibri" w:cs="Arial"/>
          <w:sz w:val="20"/>
          <w:szCs w:val="20"/>
          <w:lang w:val="en-US"/>
        </w:rPr>
        <w:t>(OCP)</w:t>
      </w:r>
    </w:p>
    <w:p w14:paraId="0202578F" w14:textId="77777777" w:rsidR="00EC1203" w:rsidRPr="00B73471" w:rsidRDefault="00EC1203" w:rsidP="00A824CB">
      <w:pPr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CERN, Geneva, Switzerland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90" w14:textId="77777777" w:rsidR="008B4731" w:rsidRPr="00B73471" w:rsidRDefault="008B4731" w:rsidP="008B4731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200</w:t>
      </w:r>
      <w:r w:rsidR="00D011E8">
        <w:rPr>
          <w:rFonts w:ascii="Calibri" w:eastAsia="Arial" w:hAnsi="Calibri" w:cs="Arial"/>
          <w:sz w:val="20"/>
          <w:szCs w:val="20"/>
          <w:lang w:val="en-US"/>
        </w:rPr>
        <w:t>6 &amp; 200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8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Personal Awareness &amp; Impact </w:t>
      </w:r>
      <w:r w:rsidR="00D011E8">
        <w:rPr>
          <w:rFonts w:ascii="Calibri" w:eastAsia="Arial" w:hAnsi="Calibri" w:cs="Arial"/>
          <w:sz w:val="20"/>
          <w:szCs w:val="20"/>
          <w:lang w:val="en-US"/>
        </w:rPr>
        <w:t>+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Follow-up (</w:t>
      </w:r>
      <w:r w:rsidR="00D011E8">
        <w:rPr>
          <w:rFonts w:ascii="Calibri" w:eastAsia="Arial" w:hAnsi="Calibri" w:cs="Arial"/>
          <w:sz w:val="20"/>
          <w:szCs w:val="20"/>
          <w:lang w:val="en-US"/>
        </w:rPr>
        <w:t>3+</w:t>
      </w:r>
      <w:proofErr w:type="gramStart"/>
      <w:r w:rsidRPr="00B73471">
        <w:rPr>
          <w:rFonts w:ascii="Calibri" w:eastAsia="Arial" w:hAnsi="Calibri" w:cs="Arial"/>
          <w:sz w:val="20"/>
          <w:szCs w:val="20"/>
          <w:lang w:val="en-US"/>
        </w:rPr>
        <w:t>2 day</w:t>
      </w:r>
      <w:proofErr w:type="gram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course)</w:t>
      </w:r>
    </w:p>
    <w:p w14:paraId="02025791" w14:textId="77777777" w:rsidR="00EC1203" w:rsidRPr="00B73471" w:rsidRDefault="00EC1203" w:rsidP="00A824CB">
      <w:pPr>
        <w:tabs>
          <w:tab w:val="left" w:pos="142"/>
          <w:tab w:val="left" w:pos="1985"/>
        </w:tabs>
        <w:spacing w:after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2005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Communicating </w:t>
      </w:r>
      <w:r w:rsidR="006A2B70" w:rsidRPr="00B73471">
        <w:rPr>
          <w:rFonts w:ascii="Calibri" w:eastAsia="Arial" w:hAnsi="Calibri" w:cs="Arial"/>
          <w:sz w:val="20"/>
          <w:szCs w:val="20"/>
          <w:lang w:val="en-US"/>
        </w:rPr>
        <w:t>effectively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(</w:t>
      </w:r>
      <w:proofErr w:type="gramStart"/>
      <w:r w:rsidRPr="00B73471">
        <w:rPr>
          <w:rFonts w:ascii="Calibri" w:eastAsia="Arial" w:hAnsi="Calibri" w:cs="Arial"/>
          <w:sz w:val="20"/>
          <w:szCs w:val="20"/>
          <w:lang w:val="en-US"/>
        </w:rPr>
        <w:t>2 day</w:t>
      </w:r>
      <w:proofErr w:type="gram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course)</w:t>
      </w:r>
    </w:p>
    <w:p w14:paraId="02025792" w14:textId="77777777" w:rsidR="00186F3E" w:rsidRPr="000C0F32" w:rsidRDefault="008B4731" w:rsidP="000C0F32">
      <w:pPr>
        <w:pStyle w:val="Heading1"/>
      </w:pPr>
      <w:r w:rsidRPr="000C0F32">
        <w:t xml:space="preserve">ARTICLES &amp; </w:t>
      </w:r>
      <w:r w:rsidR="00186F3E" w:rsidRPr="000C0F32">
        <w:t xml:space="preserve">lectures </w:t>
      </w:r>
    </w:p>
    <w:p w14:paraId="73FEEEC6" w14:textId="49D0FC95" w:rsidR="00142D8F" w:rsidRPr="00142D8F" w:rsidRDefault="00142D8F" w:rsidP="00142D8F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GB"/>
        </w:rPr>
      </w:pPr>
      <w:proofErr w:type="spellStart"/>
      <w:r w:rsidRPr="00142D8F">
        <w:rPr>
          <w:rFonts w:ascii="Calibri" w:eastAsia="Arial" w:hAnsi="Calibri" w:cs="Arial"/>
          <w:b/>
          <w:sz w:val="20"/>
          <w:szCs w:val="20"/>
          <w:lang w:val="en-GB"/>
        </w:rPr>
        <w:t>RedStack</w:t>
      </w:r>
      <w:proofErr w:type="spellEnd"/>
      <w:r w:rsidRPr="00142D8F">
        <w:rPr>
          <w:rFonts w:ascii="Calibri" w:eastAsia="Arial" w:hAnsi="Calibri" w:cs="Arial"/>
          <w:b/>
          <w:sz w:val="20"/>
          <w:szCs w:val="20"/>
          <w:lang w:val="en-GB"/>
        </w:rPr>
        <w:t xml:space="preserve"> magazine, DOAG + SOUG magazine</w:t>
      </w:r>
      <w:r w:rsidRPr="00142D8F">
        <w:rPr>
          <w:rFonts w:ascii="Calibri" w:eastAsia="Arial" w:hAnsi="Calibri" w:cs="Arial"/>
          <w:b/>
          <w:sz w:val="20"/>
          <w:szCs w:val="20"/>
          <w:lang w:val="en-GB"/>
        </w:rPr>
        <w:br/>
      </w:r>
      <w:r w:rsidRPr="00142D8F">
        <w:rPr>
          <w:rFonts w:ascii="Calibri" w:eastAsia="Arial" w:hAnsi="Calibri" w:cs="Arial"/>
          <w:sz w:val="20"/>
          <w:szCs w:val="20"/>
          <w:lang w:val="en-GB"/>
        </w:rPr>
        <w:t>Mar/2016</w:t>
      </w:r>
      <w:r w:rsidRPr="00142D8F">
        <w:rPr>
          <w:rFonts w:ascii="Calibri" w:eastAsia="Arial" w:hAnsi="Calibri" w:cs="Arial"/>
          <w:sz w:val="20"/>
          <w:szCs w:val="20"/>
          <w:lang w:val="en-GB"/>
        </w:rPr>
        <w:tab/>
        <w:t xml:space="preserve">Cloning solutions – a </w:t>
      </w:r>
      <w:r>
        <w:rPr>
          <w:rFonts w:ascii="Calibri" w:eastAsia="Arial" w:hAnsi="Calibri" w:cs="Arial"/>
          <w:sz w:val="20"/>
          <w:szCs w:val="20"/>
          <w:lang w:val="en-GB"/>
        </w:rPr>
        <w:t>practical overview (translated for both French and German editions)</w:t>
      </w:r>
    </w:p>
    <w:p w14:paraId="02025793" w14:textId="7702D672" w:rsidR="009711C6" w:rsidRPr="00B73471" w:rsidRDefault="009711C6" w:rsidP="00A824CB">
      <w:pPr>
        <w:tabs>
          <w:tab w:val="left" w:pos="1985"/>
        </w:tabs>
        <w:spacing w:before="240"/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Swiss Oracle User Group magazine</w:t>
      </w:r>
    </w:p>
    <w:p w14:paraId="02025794" w14:textId="42744863" w:rsidR="00A824CB" w:rsidRPr="00A824CB" w:rsidRDefault="00A824CB" w:rsidP="00AA5B7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Dec/2014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A824CB">
        <w:rPr>
          <w:rFonts w:ascii="Calibri" w:eastAsia="Arial" w:hAnsi="Calibri" w:cs="Arial"/>
          <w:sz w:val="20"/>
          <w:szCs w:val="20"/>
          <w:lang w:val="en-US"/>
        </w:rPr>
        <w:t>7 significant changes to user access control and privileges in Oracle 12.1</w:t>
      </w:r>
    </w:p>
    <w:p w14:paraId="02025795" w14:textId="77777777" w:rsidR="00D62F82" w:rsidRDefault="00D62F82" w:rsidP="00AA5B7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Oct/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13</w:t>
      </w:r>
      <w:r>
        <w:rPr>
          <w:rFonts w:ascii="Calibri" w:eastAsia="Arial" w:hAnsi="Calibri" w:cs="Arial"/>
          <w:sz w:val="20"/>
          <w:szCs w:val="20"/>
          <w:lang w:val="en-US"/>
        </w:rPr>
        <w:tab/>
        <w:t>Data</w:t>
      </w:r>
      <w:r w:rsidR="00F90308">
        <w:rPr>
          <w:rFonts w:ascii="Calibri" w:eastAsia="Arial" w:hAnsi="Calibri" w:cs="Arial"/>
          <w:sz w:val="20"/>
          <w:szCs w:val="20"/>
          <w:lang w:val="en-US"/>
        </w:rPr>
        <w:t xml:space="preserve"> Redaction &amp; Transparent Sensitive Data Protection</w:t>
      </w:r>
    </w:p>
    <w:p w14:paraId="02025796" w14:textId="77777777" w:rsidR="009711C6" w:rsidRPr="00B73471" w:rsidRDefault="009711C6" w:rsidP="00AA5B7D">
      <w:pPr>
        <w:tabs>
          <w:tab w:val="left" w:pos="1985"/>
        </w:tabs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Oct/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12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Oracle </w:t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GoldenGate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>, short usage review (prize of best article)</w:t>
      </w:r>
    </w:p>
    <w:p w14:paraId="02025797" w14:textId="77777777" w:rsidR="009711C6" w:rsidRPr="00B73471" w:rsidRDefault="009711C6" w:rsidP="00A824CB">
      <w:pPr>
        <w:tabs>
          <w:tab w:val="left" w:pos="1985"/>
        </w:tabs>
        <w:spacing w:before="240"/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Trivadis </w:t>
      </w:r>
      <w:proofErr w:type="spellStart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TechEvent</w:t>
      </w:r>
      <w:proofErr w:type="spellEnd"/>
      <w:r w:rsidR="004516AE">
        <w:rPr>
          <w:rFonts w:ascii="Calibri" w:eastAsia="Arial" w:hAnsi="Calibri" w:cs="Arial"/>
          <w:b/>
          <w:sz w:val="20"/>
          <w:szCs w:val="20"/>
          <w:lang w:val="en-US"/>
        </w:rPr>
        <w:t xml:space="preserve"> conference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, Zürich, Switzerland</w:t>
      </w:r>
    </w:p>
    <w:p w14:paraId="2B514672" w14:textId="0742D83F" w:rsidR="00E35023" w:rsidRDefault="00E35023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Sep/2015</w:t>
      </w:r>
      <w:r>
        <w:rPr>
          <w:rFonts w:ascii="Calibri" w:eastAsia="Arial" w:hAnsi="Calibri" w:cs="Arial"/>
          <w:sz w:val="20"/>
          <w:szCs w:val="20"/>
          <w:lang w:val="en-US"/>
        </w:rPr>
        <w:tab/>
        <w:t>Overview: database cloning solutions</w:t>
      </w:r>
    </w:p>
    <w:p w14:paraId="02025798" w14:textId="288FAFA0" w:rsidR="00A824CB" w:rsidRDefault="00A824CB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Mar/2015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A824CB">
        <w:rPr>
          <w:rFonts w:ascii="Calibri" w:eastAsia="Arial" w:hAnsi="Calibri" w:cs="Arial"/>
          <w:sz w:val="20"/>
          <w:szCs w:val="20"/>
          <w:lang w:val="en-US"/>
        </w:rPr>
        <w:t xml:space="preserve">Client example: </w:t>
      </w:r>
      <w:proofErr w:type="spellStart"/>
      <w:r w:rsidRPr="00A824CB">
        <w:rPr>
          <w:rFonts w:ascii="Calibri" w:eastAsia="Arial" w:hAnsi="Calibri" w:cs="Arial"/>
          <w:sz w:val="20"/>
          <w:szCs w:val="20"/>
          <w:lang w:val="en-US"/>
        </w:rPr>
        <w:t>Goldengate</w:t>
      </w:r>
      <w:proofErr w:type="spellEnd"/>
      <w:r w:rsidRPr="00A824CB">
        <w:rPr>
          <w:rFonts w:ascii="Calibri" w:eastAsia="Arial" w:hAnsi="Calibri" w:cs="Arial"/>
          <w:sz w:val="20"/>
          <w:szCs w:val="20"/>
          <w:lang w:val="en-US"/>
        </w:rPr>
        <w:t xml:space="preserve"> for upgrade from 10.2.0.4 32bit to 12.1.0.2 64bit</w:t>
      </w:r>
    </w:p>
    <w:p w14:paraId="02025799" w14:textId="77777777" w:rsidR="00A824CB" w:rsidRPr="00A824CB" w:rsidRDefault="00A824CB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Mar/2015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A824CB">
        <w:rPr>
          <w:rFonts w:ascii="Calibri" w:eastAsia="Arial" w:hAnsi="Calibri" w:cs="Arial"/>
          <w:sz w:val="20"/>
          <w:szCs w:val="20"/>
          <w:lang w:val="en-US"/>
        </w:rPr>
        <w:t>12c new Security Features + Proxy users – client example</w:t>
      </w:r>
    </w:p>
    <w:p w14:paraId="0202579A" w14:textId="77777777" w:rsidR="00141ABD" w:rsidRDefault="00141ABD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Sep/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14</w:t>
      </w:r>
      <w:r>
        <w:rPr>
          <w:rFonts w:ascii="Calibri" w:eastAsia="Arial" w:hAnsi="Calibri" w:cs="Arial"/>
          <w:sz w:val="20"/>
          <w:szCs w:val="20"/>
          <w:lang w:val="en-US"/>
        </w:rPr>
        <w:tab/>
        <w:t xml:space="preserve">Application </w:t>
      </w:r>
      <w:r w:rsidR="00843449">
        <w:rPr>
          <w:rFonts w:ascii="Calibri" w:eastAsia="Arial" w:hAnsi="Calibri" w:cs="Arial"/>
          <w:sz w:val="20"/>
          <w:szCs w:val="20"/>
          <w:lang w:val="en-US"/>
        </w:rPr>
        <w:t>Security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 (behind database roles and profiles)</w:t>
      </w:r>
    </w:p>
    <w:p w14:paraId="0202579B" w14:textId="77777777" w:rsidR="00141ABD" w:rsidRDefault="00141ABD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14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D011E8">
        <w:rPr>
          <w:rFonts w:ascii="Calibri" w:eastAsia="Arial" w:hAnsi="Calibri" w:cs="Arial"/>
          <w:sz w:val="20"/>
          <w:szCs w:val="20"/>
          <w:lang w:val="en-US"/>
        </w:rPr>
        <w:t xml:space="preserve">Oracle Database Vault </w:t>
      </w:r>
      <w:r>
        <w:rPr>
          <w:rFonts w:ascii="Calibri" w:eastAsia="Arial" w:hAnsi="Calibri" w:cs="Arial"/>
          <w:sz w:val="20"/>
          <w:szCs w:val="20"/>
          <w:lang w:val="en-US"/>
        </w:rPr>
        <w:t>and Privilege Capture</w:t>
      </w:r>
    </w:p>
    <w:p w14:paraId="0202579C" w14:textId="77777777" w:rsidR="00F90308" w:rsidRDefault="00F90308" w:rsidP="00F90308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Sep/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13</w:t>
      </w:r>
      <w:r>
        <w:rPr>
          <w:rFonts w:ascii="Calibri" w:eastAsia="Arial" w:hAnsi="Calibri" w:cs="Arial"/>
          <w:sz w:val="20"/>
          <w:szCs w:val="20"/>
          <w:lang w:val="en-US"/>
        </w:rPr>
        <w:tab/>
        <w:t>Data Redaction &amp; Transparent Sensitive Data Protection</w:t>
      </w:r>
    </w:p>
    <w:p w14:paraId="0202579D" w14:textId="77777777" w:rsidR="00F05D1A" w:rsidRDefault="00F05D1A" w:rsidP="00AA5B7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13</w:t>
      </w:r>
      <w:r>
        <w:rPr>
          <w:rFonts w:ascii="Calibri" w:eastAsia="Arial" w:hAnsi="Calibri" w:cs="Arial"/>
          <w:sz w:val="20"/>
          <w:szCs w:val="20"/>
          <w:lang w:val="en-US"/>
        </w:rPr>
        <w:tab/>
        <w:t>Stop using shared OS accounts to administer Oracle databases</w:t>
      </w:r>
    </w:p>
    <w:p w14:paraId="0202579E" w14:textId="77777777" w:rsidR="009711C6" w:rsidRPr="00B73471" w:rsidRDefault="009711C6" w:rsidP="00AA5B7D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Sep/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12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Oracle </w:t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DataMasking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>: what, when, how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9F" w14:textId="77777777" w:rsidR="00D35976" w:rsidRPr="00B73471" w:rsidRDefault="00D35976" w:rsidP="00AA5B7D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11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GoldenGate</w:t>
      </w:r>
      <w:proofErr w:type="spellEnd"/>
      <w:r w:rsidRPr="00B73471">
        <w:rPr>
          <w:rFonts w:ascii="Calibri" w:hAnsi="Calibri" w:cs="Arial"/>
          <w:sz w:val="20"/>
          <w:szCs w:val="20"/>
          <w:lang w:val="en-US"/>
        </w:rPr>
        <w:t xml:space="preserve">, Yet Another Replication Tool and much more. </w:t>
      </w:r>
    </w:p>
    <w:p w14:paraId="020257A0" w14:textId="77777777" w:rsidR="00186F3E" w:rsidRPr="00B73471" w:rsidRDefault="00186F3E" w:rsidP="00A824CB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International Symposium on Grid Computing, Taipei, Taiwan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1" w14:textId="77777777" w:rsidR="00186F3E" w:rsidRPr="00B73471" w:rsidRDefault="00186F3E" w:rsidP="00EF36CA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08</w:t>
      </w:r>
      <w:r w:rsidR="00EF36CA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Techniques for Implementing &amp; Running Robust and Reliable DB-centric Grid Applications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2" w14:textId="77777777" w:rsidR="00186F3E" w:rsidRPr="00B73471" w:rsidRDefault="00186F3E" w:rsidP="00A824CB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RAC &amp; HA Special Interest Group</w:t>
      </w:r>
      <w:r w:rsidR="004516AE">
        <w:rPr>
          <w:rFonts w:ascii="Calibri" w:eastAsia="Arial" w:hAnsi="Calibri" w:cs="Arial"/>
          <w:b/>
          <w:sz w:val="20"/>
          <w:szCs w:val="20"/>
          <w:lang w:val="en-US"/>
        </w:rPr>
        <w:t xml:space="preserve"> conference</w:t>
      </w:r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>,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UK Oracle Users </w:t>
      </w:r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>G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roup, London, United Kingdom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3" w14:textId="77777777" w:rsidR="00186F3E" w:rsidRPr="00B73471" w:rsidRDefault="00186F3E" w:rsidP="00EF36CA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Feb/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08</w:t>
      </w:r>
      <w:r w:rsidR="00EF36CA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DBA experience in multi-RAC environment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4" w14:textId="77777777" w:rsidR="00186F3E" w:rsidRPr="00B73471" w:rsidRDefault="00186F3E" w:rsidP="00EF36CA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Feb/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08</w:t>
      </w:r>
      <w:r w:rsidR="00EF36CA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Using </w:t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DataGuard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for hardware migration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5" w14:textId="77777777" w:rsidR="00A824CB" w:rsidRDefault="00A824CB">
      <w:pPr>
        <w:shd w:val="clear" w:color="auto" w:fill="auto"/>
        <w:ind w:firstLine="0"/>
        <w:rPr>
          <w:rFonts w:ascii="Cambria" w:eastAsia="Arial" w:hAnsi="Cambria" w:cs="Arial"/>
          <w:b/>
          <w:bCs/>
          <w:caps/>
          <w:kern w:val="32"/>
          <w:szCs w:val="32"/>
          <w:shd w:val="clear" w:color="auto" w:fill="D9D9D9"/>
          <w:lang w:val="en-US"/>
        </w:rPr>
      </w:pPr>
      <w:r>
        <w:rPr>
          <w:rFonts w:ascii="Cambria" w:hAnsi="Cambria"/>
          <w:lang w:val="en-US"/>
        </w:rPr>
        <w:br w:type="page"/>
      </w:r>
    </w:p>
    <w:p w14:paraId="020257A6" w14:textId="77777777" w:rsidR="00186F3E" w:rsidRPr="00994CD8" w:rsidRDefault="00186F3E" w:rsidP="000C0F32">
      <w:pPr>
        <w:pStyle w:val="Heading1"/>
      </w:pPr>
      <w:r w:rsidRPr="00994CD8">
        <w:lastRenderedPageBreak/>
        <w:t xml:space="preserve">other activities </w:t>
      </w:r>
    </w:p>
    <w:p w14:paraId="020257A7" w14:textId="77777777" w:rsidR="00843449" w:rsidRPr="00B73471" w:rsidRDefault="00843449" w:rsidP="004516AE">
      <w:pPr>
        <w:tabs>
          <w:tab w:val="left" w:pos="1985"/>
        </w:tabs>
        <w:spacing w:before="240"/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>
        <w:rPr>
          <w:rFonts w:ascii="Calibri" w:eastAsia="Arial" w:hAnsi="Calibri" w:cs="Arial"/>
          <w:b/>
          <w:sz w:val="20"/>
          <w:szCs w:val="20"/>
          <w:lang w:val="en-US"/>
        </w:rPr>
        <w:t>PROVELO Genève, Geneva, Switzerland</w:t>
      </w:r>
    </w:p>
    <w:p w14:paraId="020257A8" w14:textId="1CC1EFFC" w:rsidR="00843449" w:rsidRPr="00B73471" w:rsidRDefault="00843449" w:rsidP="00843449">
      <w:pPr>
        <w:tabs>
          <w:tab w:val="left" w:pos="1985"/>
        </w:tabs>
        <w:ind w:left="1980" w:hanging="198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12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– </w:t>
      </w:r>
      <w:r w:rsidR="009101FD">
        <w:rPr>
          <w:rFonts w:ascii="Calibri" w:eastAsia="Arial" w:hAnsi="Calibri" w:cs="Arial"/>
          <w:sz w:val="20"/>
          <w:szCs w:val="20"/>
          <w:lang w:val="en-US"/>
        </w:rPr>
        <w:t>Jun/2016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>
        <w:rPr>
          <w:rFonts w:ascii="Calibri" w:eastAsia="Arial" w:hAnsi="Calibri" w:cs="Arial"/>
          <w:sz w:val="20"/>
          <w:szCs w:val="20"/>
          <w:lang w:val="en-US"/>
        </w:rPr>
        <w:t>Board member and IT responsible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of cyclists’ </w:t>
      </w:r>
      <w:proofErr w:type="gramStart"/>
      <w:r>
        <w:rPr>
          <w:rFonts w:ascii="Calibri" w:eastAsia="Arial" w:hAnsi="Calibri" w:cs="Arial"/>
          <w:sz w:val="20"/>
          <w:szCs w:val="20"/>
          <w:lang w:val="en-US"/>
        </w:rPr>
        <w:t>interests</w:t>
      </w:r>
      <w:proofErr w:type="gramEnd"/>
      <w:r>
        <w:rPr>
          <w:rFonts w:ascii="Calibri" w:eastAsia="Arial" w:hAnsi="Calibri" w:cs="Arial"/>
          <w:sz w:val="20"/>
          <w:szCs w:val="20"/>
          <w:lang w:val="en-US"/>
        </w:rPr>
        <w:t xml:space="preserve"> association</w:t>
      </w:r>
    </w:p>
    <w:p w14:paraId="020257A9" w14:textId="5A70F2AE" w:rsidR="00843449" w:rsidRPr="00B73471" w:rsidRDefault="00843449" w:rsidP="004516AE">
      <w:pPr>
        <w:tabs>
          <w:tab w:val="left" w:pos="1985"/>
        </w:tabs>
        <w:spacing w:before="240"/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World trip</w:t>
      </w:r>
      <w:r w:rsidR="000F19C5">
        <w:rPr>
          <w:rFonts w:ascii="Calibri" w:eastAsia="Arial" w:hAnsi="Calibri" w:cs="Arial"/>
          <w:b/>
          <w:sz w:val="20"/>
          <w:szCs w:val="20"/>
          <w:lang w:val="en-US"/>
        </w:rPr>
        <w:t>s</w:t>
      </w:r>
    </w:p>
    <w:p w14:paraId="472082C9" w14:textId="251A83E3" w:rsidR="009101FD" w:rsidRDefault="009101FD" w:rsidP="00843449">
      <w:pPr>
        <w:tabs>
          <w:tab w:val="left" w:pos="1985"/>
        </w:tabs>
        <w:ind w:left="1980" w:hanging="198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Jul/2016 – Jun/2017</w:t>
      </w:r>
      <w:r>
        <w:rPr>
          <w:rFonts w:ascii="Calibri" w:eastAsia="Arial" w:hAnsi="Calibri" w:cs="Arial"/>
          <w:sz w:val="20"/>
          <w:szCs w:val="20"/>
          <w:lang w:val="en-US"/>
        </w:rPr>
        <w:tab/>
        <w:t xml:space="preserve">Travel </w:t>
      </w:r>
      <w:r w:rsidR="000F19C5">
        <w:rPr>
          <w:rFonts w:ascii="Calibri" w:eastAsia="Arial" w:hAnsi="Calibri" w:cs="Arial"/>
          <w:sz w:val="20"/>
          <w:szCs w:val="20"/>
          <w:lang w:val="en-US"/>
        </w:rPr>
        <w:t xml:space="preserve">13’000km 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by bicycle </w:t>
      </w:r>
      <w:r w:rsidR="000F19C5">
        <w:rPr>
          <w:rFonts w:ascii="Calibri" w:eastAsia="Arial" w:hAnsi="Calibri" w:cs="Arial"/>
          <w:sz w:val="20"/>
          <w:szCs w:val="20"/>
          <w:lang w:val="en-US"/>
        </w:rPr>
        <w:t>across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 Europe and South America</w:t>
      </w:r>
    </w:p>
    <w:p w14:paraId="020257AA" w14:textId="403B89C1" w:rsidR="00843449" w:rsidRPr="00B73471" w:rsidRDefault="00843449" w:rsidP="00843449">
      <w:pPr>
        <w:tabs>
          <w:tab w:val="left" w:pos="1985"/>
        </w:tabs>
        <w:ind w:left="1980" w:hanging="1980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09 – 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Travel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 around the world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, mainly by train, through 20 countries </w:t>
      </w:r>
    </w:p>
    <w:p w14:paraId="020257AB" w14:textId="77777777" w:rsidR="002D4B8D" w:rsidRPr="00B73471" w:rsidRDefault="002D4B8D" w:rsidP="004516AE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Silhouette </w:t>
      </w:r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Fitness </w:t>
      </w:r>
      <w:proofErr w:type="spellStart"/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>C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entres</w:t>
      </w:r>
      <w:proofErr w:type="spellEnd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, Geneva, Switzerland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C" w14:textId="77777777" w:rsidR="002D4B8D" w:rsidRPr="00B73471" w:rsidRDefault="002D4B8D" w:rsidP="002D4B8D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Sep/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05 – 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09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LesMills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Body Combat (aerobics) instructor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D" w14:textId="77777777" w:rsidR="002D4B8D" w:rsidRPr="00B73471" w:rsidRDefault="002D4B8D" w:rsidP="004516AE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Groupe SIDA Genève, Geneva, Switzerland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AE" w14:textId="77777777" w:rsidR="002D4B8D" w:rsidRPr="00B73471" w:rsidRDefault="002D4B8D" w:rsidP="002D4B8D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06 – 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09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Volunteer for AIDS prevention</w:t>
      </w:r>
    </w:p>
    <w:p w14:paraId="020257AF" w14:textId="77777777" w:rsidR="00186F3E" w:rsidRPr="00B73471" w:rsidRDefault="00186F3E" w:rsidP="004516AE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Create Switzerland, University of Geneva, Switzerland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B0" w14:textId="77777777" w:rsidR="00186F3E" w:rsidRPr="00B73471" w:rsidRDefault="00186F3E" w:rsidP="00A708B1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Oct/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03 – Feb/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04</w:t>
      </w:r>
      <w:r w:rsidR="00864E85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Entrepreneurship course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B1" w14:textId="77777777" w:rsidR="00186F3E" w:rsidRPr="00B73471" w:rsidRDefault="00186F3E" w:rsidP="004516AE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Computer Science Department, University of Coimbra, Portugal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B2" w14:textId="77777777" w:rsidR="00186F3E" w:rsidRPr="00B73471" w:rsidRDefault="00D011E8" w:rsidP="00A708B1">
      <w:pPr>
        <w:tabs>
          <w:tab w:val="left" w:pos="709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Jun/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01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 xml:space="preserve"> – May/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02</w:t>
      </w:r>
      <w:r w:rsidR="00864E85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Management Laboratory Board of Directors member</w:t>
      </w:r>
      <w:r w:rsidR="00186F3E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B3" w14:textId="77777777" w:rsidR="00186F3E" w:rsidRPr="00B73471" w:rsidRDefault="00186F3E" w:rsidP="00A708B1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Jun/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00 – May/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01</w:t>
      </w:r>
      <w:r w:rsidR="00864E85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Board member of Computer Science Student Representatives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B4" w14:textId="77777777" w:rsidR="00186F3E" w:rsidRPr="00B73471" w:rsidRDefault="00186F3E" w:rsidP="004516AE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5</w:t>
      </w:r>
      <w:r w:rsidRPr="00B73471">
        <w:rPr>
          <w:rFonts w:ascii="Calibri" w:eastAsia="Arial" w:hAnsi="Calibri" w:cs="Arial"/>
          <w:b/>
          <w:sz w:val="20"/>
          <w:szCs w:val="20"/>
          <w:vertAlign w:val="superscript"/>
          <w:lang w:val="en-US"/>
        </w:rPr>
        <w:t>th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Management and Information Technology Meeting, Coimbra, Portugal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020257B5" w14:textId="77777777" w:rsidR="00186F3E" w:rsidRPr="00B73471" w:rsidRDefault="00186F3E" w:rsidP="004516AE">
      <w:pPr>
        <w:tabs>
          <w:tab w:val="left" w:pos="1985"/>
        </w:tabs>
        <w:spacing w:after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2001</w:t>
      </w:r>
      <w:r w:rsidR="00864E85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Organizer and media relations coordinator</w:t>
      </w:r>
      <w:r w:rsidR="000D12E8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</w:p>
    <w:p w14:paraId="020257B6" w14:textId="77777777" w:rsidR="00186F3E" w:rsidRPr="00994CD8" w:rsidRDefault="00186F3E" w:rsidP="000C0F32">
      <w:pPr>
        <w:pStyle w:val="Heading1"/>
      </w:pPr>
      <w:r w:rsidRPr="00994CD8">
        <w:t xml:space="preserve">References </w:t>
      </w:r>
    </w:p>
    <w:p w14:paraId="020257B7" w14:textId="77777777" w:rsidR="00864E85" w:rsidRPr="00994CD8" w:rsidRDefault="00864E85" w:rsidP="008054B9">
      <w:pPr>
        <w:ind w:firstLine="0"/>
        <w:rPr>
          <w:rFonts w:ascii="Cambria" w:eastAsia="Arial" w:hAnsi="Cambria" w:cs="Arial"/>
          <w:b/>
          <w:sz w:val="20"/>
          <w:szCs w:val="20"/>
          <w:lang w:val="en-US"/>
        </w:rPr>
        <w:sectPr w:rsidR="00864E85" w:rsidRPr="00994CD8" w:rsidSect="000C0F32">
          <w:headerReference w:type="default" r:id="rId9"/>
          <w:footerReference w:type="default" r:id="rId10"/>
          <w:type w:val="continuous"/>
          <w:pgSz w:w="11907" w:h="16840" w:code="9"/>
          <w:pgMar w:top="1720" w:right="851" w:bottom="851" w:left="851" w:header="720" w:footer="720" w:gutter="0"/>
          <w:cols w:space="720"/>
          <w:titlePg/>
          <w:docGrid w:linePitch="326"/>
        </w:sectPr>
      </w:pPr>
    </w:p>
    <w:p w14:paraId="020257B8" w14:textId="77777777" w:rsidR="00BA6208" w:rsidRPr="008353A1" w:rsidRDefault="00401CD6" w:rsidP="00740D4B">
      <w:pPr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Available upon request</w:t>
      </w:r>
      <w:r w:rsidR="00186F3E" w:rsidRPr="00B73471">
        <w:rPr>
          <w:rFonts w:ascii="Calibri" w:hAnsi="Calibri" w:cs="Arial"/>
          <w:sz w:val="20"/>
          <w:szCs w:val="20"/>
          <w:lang w:val="de-CH"/>
        </w:rPr>
        <w:t xml:space="preserve"> </w:t>
      </w:r>
    </w:p>
    <w:sectPr w:rsidR="00BA6208" w:rsidRPr="008353A1" w:rsidSect="004516AE">
      <w:type w:val="continuous"/>
      <w:pgSz w:w="11907" w:h="16840" w:code="9"/>
      <w:pgMar w:top="851" w:right="851" w:bottom="851" w:left="851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257BB" w14:textId="77777777" w:rsidR="00DB1AF9" w:rsidRDefault="00DB1AF9" w:rsidP="00F815CF">
      <w:r>
        <w:separator/>
      </w:r>
    </w:p>
  </w:endnote>
  <w:endnote w:type="continuationSeparator" w:id="0">
    <w:p w14:paraId="020257BC" w14:textId="77777777" w:rsidR="00DB1AF9" w:rsidRDefault="00DB1AF9" w:rsidP="00F8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57BF" w14:textId="77777777" w:rsidR="00F815CF" w:rsidRPr="00E016DF" w:rsidRDefault="00F815CF" w:rsidP="002702C4">
    <w:pPr>
      <w:pStyle w:val="Heading4"/>
      <w:pBdr>
        <w:top w:val="single" w:sz="4" w:space="1" w:color="auto"/>
      </w:pBdr>
      <w:tabs>
        <w:tab w:val="center" w:pos="5103"/>
        <w:tab w:val="right" w:pos="10206"/>
      </w:tabs>
      <w:spacing w:before="40" w:after="40"/>
      <w:ind w:left="0" w:right="0" w:firstLine="0"/>
      <w:rPr>
        <w:rFonts w:ascii="Calibri" w:hAnsi="Calibri" w:cs="Arial"/>
        <w:b w:val="0"/>
        <w:szCs w:val="20"/>
        <w:lang w:val="pt-PT"/>
      </w:rPr>
    </w:pPr>
    <w:r w:rsidRPr="00E016DF">
      <w:rPr>
        <w:rFonts w:ascii="Calibri" w:eastAsia="Arial" w:hAnsi="Calibri" w:cs="Arial"/>
        <w:b w:val="0"/>
        <w:szCs w:val="20"/>
        <w:lang w:val="pt-PT"/>
      </w:rPr>
      <w:t>+41 7</w:t>
    </w:r>
    <w:r w:rsidR="00EC1203" w:rsidRPr="00E016DF">
      <w:rPr>
        <w:rFonts w:ascii="Calibri" w:eastAsia="Arial" w:hAnsi="Calibri" w:cs="Arial"/>
        <w:b w:val="0"/>
        <w:szCs w:val="20"/>
        <w:lang w:val="pt-PT"/>
      </w:rPr>
      <w:t>9</w:t>
    </w:r>
    <w:r w:rsidR="002702C4" w:rsidRPr="00E016DF">
      <w:rPr>
        <w:rFonts w:ascii="Calibri" w:eastAsia="Arial" w:hAnsi="Calibri" w:cs="Arial"/>
        <w:b w:val="0"/>
        <w:szCs w:val="20"/>
        <w:lang w:val="pt-PT"/>
      </w:rPr>
      <w:t xml:space="preserve"> 264 8</w:t>
    </w:r>
    <w:r w:rsidR="00EC1203" w:rsidRPr="00E016DF">
      <w:rPr>
        <w:rFonts w:ascii="Calibri" w:eastAsia="Arial" w:hAnsi="Calibri" w:cs="Arial"/>
        <w:b w:val="0"/>
        <w:szCs w:val="20"/>
        <w:lang w:val="pt-PT"/>
      </w:rPr>
      <w:t>8</w:t>
    </w:r>
    <w:r w:rsidR="002702C4" w:rsidRPr="00E016DF">
      <w:rPr>
        <w:rFonts w:ascii="Calibri" w:eastAsia="Arial" w:hAnsi="Calibri" w:cs="Arial"/>
        <w:b w:val="0"/>
        <w:szCs w:val="20"/>
        <w:lang w:val="pt-PT"/>
      </w:rPr>
      <w:t xml:space="preserve"> </w:t>
    </w:r>
    <w:r w:rsidR="00EC1203" w:rsidRPr="00E016DF">
      <w:rPr>
        <w:rFonts w:ascii="Calibri" w:eastAsia="Arial" w:hAnsi="Calibri" w:cs="Arial"/>
        <w:b w:val="0"/>
        <w:szCs w:val="20"/>
        <w:lang w:val="pt-PT"/>
      </w:rPr>
      <w:t>63</w:t>
    </w:r>
    <w:r w:rsidRPr="00E016DF">
      <w:rPr>
        <w:rFonts w:ascii="Calibri" w:eastAsia="Arial" w:hAnsi="Calibri" w:cs="Arial"/>
        <w:szCs w:val="20"/>
        <w:lang w:val="pt-PT"/>
      </w:rPr>
      <w:tab/>
    </w:r>
    <w:r w:rsidRPr="00E016DF">
      <w:rPr>
        <w:rFonts w:ascii="Calibri" w:hAnsi="Calibri" w:cs="Arial"/>
        <w:smallCaps/>
        <w:szCs w:val="20"/>
        <w:lang w:val="pt-PT"/>
      </w:rPr>
      <w:t xml:space="preserve">Miguel </w:t>
    </w:r>
    <w:proofErr w:type="spellStart"/>
    <w:r w:rsidRPr="00E016DF">
      <w:rPr>
        <w:rFonts w:ascii="Calibri" w:hAnsi="Calibri" w:cs="Arial"/>
        <w:smallCaps/>
        <w:szCs w:val="20"/>
        <w:lang w:val="pt-PT"/>
      </w:rPr>
      <w:t>Anjo’s</w:t>
    </w:r>
    <w:proofErr w:type="spellEnd"/>
    <w:r w:rsidRPr="00E016DF">
      <w:rPr>
        <w:rFonts w:ascii="Calibri" w:hAnsi="Calibri" w:cs="Arial"/>
        <w:smallCaps/>
        <w:szCs w:val="20"/>
        <w:lang w:val="pt-PT"/>
      </w:rPr>
      <w:t xml:space="preserve"> resume</w:t>
    </w:r>
    <w:r w:rsidRPr="00E016DF">
      <w:rPr>
        <w:rFonts w:ascii="Calibri" w:hAnsi="Calibri" w:cs="Arial"/>
        <w:szCs w:val="20"/>
        <w:lang w:val="pt-PT"/>
      </w:rPr>
      <w:tab/>
    </w:r>
    <w:r w:rsidRPr="00E016DF">
      <w:rPr>
        <w:rFonts w:ascii="Calibri" w:eastAsia="Arial" w:hAnsi="Calibri" w:cs="Arial"/>
        <w:szCs w:val="20"/>
        <w:lang w:val="pt-PT"/>
      </w:rPr>
      <w:t xml:space="preserve"> </w:t>
    </w:r>
    <w:r w:rsidRPr="006A2B70">
      <w:rPr>
        <w:rFonts w:ascii="Calibri" w:eastAsia="Arial" w:hAnsi="Calibri" w:cs="Arial"/>
        <w:b w:val="0"/>
        <w:szCs w:val="20"/>
        <w:lang w:val="pt-PT"/>
      </w:rPr>
      <w:t>miguel@anjo.pt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57B9" w14:textId="77777777" w:rsidR="00DB1AF9" w:rsidRDefault="00DB1AF9" w:rsidP="00F815CF">
      <w:r>
        <w:separator/>
      </w:r>
    </w:p>
  </w:footnote>
  <w:footnote w:type="continuationSeparator" w:id="0">
    <w:p w14:paraId="020257BA" w14:textId="77777777" w:rsidR="00DB1AF9" w:rsidRDefault="00DB1AF9" w:rsidP="00F8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57BD" w14:textId="5403514D" w:rsidR="00C629EA" w:rsidRPr="00C629EA" w:rsidRDefault="00C629EA" w:rsidP="00C629EA">
    <w:pPr>
      <w:pStyle w:val="Heading4"/>
      <w:tabs>
        <w:tab w:val="center" w:pos="5103"/>
        <w:tab w:val="right" w:pos="10206"/>
      </w:tabs>
      <w:spacing w:before="40" w:after="40"/>
      <w:ind w:left="0" w:right="0" w:firstLine="0"/>
      <w:rPr>
        <w:rFonts w:ascii="Calibri" w:eastAsia="Arial" w:hAnsi="Calibri" w:cs="Arial"/>
        <w:sz w:val="24"/>
        <w:szCs w:val="24"/>
        <w:lang w:val="pt-PT"/>
      </w:rPr>
    </w:pPr>
    <w:r w:rsidRPr="00C629EA">
      <w:rPr>
        <w:rFonts w:ascii="Calibri" w:eastAsia="Arial" w:hAnsi="Calibri" w:cs="Arial"/>
        <w:b w:val="0"/>
        <w:noProof/>
        <w:color w:val="auto"/>
        <w:sz w:val="24"/>
        <w:szCs w:val="24"/>
        <w:shd w:val="clear" w:color="auto" w:fill="FFFFFF" w:themeFill="background1"/>
        <w:lang w:val="en-US" w:eastAsia="en-US"/>
      </w:rPr>
      <w:drawing>
        <wp:anchor distT="0" distB="0" distL="114300" distR="114300" simplePos="0" relativeHeight="251659264" behindDoc="0" locked="0" layoutInCell="1" allowOverlap="1" wp14:anchorId="020257C0" wp14:editId="020257C1">
          <wp:simplePos x="0" y="0"/>
          <wp:positionH relativeFrom="column">
            <wp:align>right</wp:align>
          </wp:positionH>
          <wp:positionV relativeFrom="paragraph">
            <wp:posOffset>-71755</wp:posOffset>
          </wp:positionV>
          <wp:extent cx="1504800" cy="626400"/>
          <wp:effectExtent l="0" t="0" r="635" b="254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guelanj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5CF" w:rsidRPr="00C629EA">
      <w:rPr>
        <w:rFonts w:ascii="Calibri" w:eastAsia="Arial" w:hAnsi="Calibri" w:cs="Arial"/>
        <w:sz w:val="24"/>
        <w:szCs w:val="24"/>
        <w:lang w:val="pt-PT"/>
      </w:rPr>
      <w:tab/>
    </w:r>
    <w:r w:rsidRPr="00C629EA">
      <w:rPr>
        <w:rFonts w:ascii="Calibri" w:eastAsia="Arial" w:hAnsi="Calibri" w:cs="Arial"/>
        <w:b w:val="0"/>
        <w:sz w:val="24"/>
        <w:szCs w:val="24"/>
        <w:lang w:val="pt-PT"/>
      </w:rPr>
      <w:t>CURRICULUM VITAE</w:t>
    </w:r>
    <w:r w:rsidR="00F815CF" w:rsidRPr="00C629EA">
      <w:rPr>
        <w:rFonts w:ascii="Calibri" w:hAnsi="Calibri" w:cs="Arial"/>
        <w:sz w:val="24"/>
        <w:szCs w:val="24"/>
        <w:lang w:val="pt-PT"/>
      </w:rPr>
      <w:tab/>
    </w:r>
    <w:r w:rsidRPr="00C629EA">
      <w:rPr>
        <w:rFonts w:ascii="Calibri" w:eastAsia="Arial" w:hAnsi="Calibri" w:cs="Arial"/>
        <w:sz w:val="24"/>
        <w:szCs w:val="24"/>
        <w:lang w:val="pt-PT"/>
      </w:rPr>
      <w:br/>
    </w:r>
    <w:r w:rsidRPr="00C629EA">
      <w:rPr>
        <w:rFonts w:ascii="Calibri" w:eastAsia="Arial" w:hAnsi="Calibri" w:cs="Arial"/>
        <w:sz w:val="24"/>
        <w:szCs w:val="24"/>
        <w:lang w:val="pt-PT"/>
      </w:rPr>
      <w:tab/>
    </w:r>
    <w:proofErr w:type="spellStart"/>
    <w:r w:rsidR="00AA1098">
      <w:rPr>
        <w:rFonts w:ascii="Calibri" w:eastAsia="Arial" w:hAnsi="Calibri" w:cs="Arial"/>
        <w:b w:val="0"/>
        <w:szCs w:val="24"/>
        <w:lang w:val="pt-PT"/>
      </w:rPr>
      <w:t>December</w:t>
    </w:r>
    <w:proofErr w:type="spellEnd"/>
    <w:r w:rsidR="009842B0">
      <w:rPr>
        <w:rFonts w:ascii="Calibri" w:eastAsia="Arial" w:hAnsi="Calibri" w:cs="Arial"/>
        <w:b w:val="0"/>
        <w:szCs w:val="24"/>
        <w:lang w:val="pt-PT"/>
      </w:rPr>
      <w:t xml:space="preserve"> 2017</w:t>
    </w:r>
    <w:r w:rsidRPr="00C629EA">
      <w:rPr>
        <w:rFonts w:ascii="Calibri" w:eastAsia="Arial" w:hAnsi="Calibri" w:cs="Arial"/>
        <w:sz w:val="24"/>
        <w:szCs w:val="24"/>
        <w:lang w:val="pt-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57BE" w14:textId="77777777" w:rsidR="000C0F32" w:rsidRPr="00C629EA" w:rsidRDefault="00EA67F8" w:rsidP="00C629EA">
    <w:pPr>
      <w:pStyle w:val="Heading4"/>
      <w:tabs>
        <w:tab w:val="center" w:pos="5103"/>
        <w:tab w:val="right" w:pos="10206"/>
      </w:tabs>
      <w:spacing w:before="40" w:after="40"/>
      <w:ind w:left="0" w:right="0" w:firstLine="0"/>
      <w:rPr>
        <w:rFonts w:ascii="Calibri" w:eastAsia="Arial" w:hAnsi="Calibri" w:cs="Arial"/>
        <w:sz w:val="24"/>
        <w:szCs w:val="24"/>
        <w:lang w:val="pt-PT"/>
      </w:rPr>
    </w:pPr>
    <w:r>
      <w:rPr>
        <w:rFonts w:ascii="Calibri" w:eastAsia="Arial" w:hAnsi="Calibri" w:cs="Arial"/>
        <w:b w:val="0"/>
        <w:noProof/>
        <w:color w:val="auto"/>
        <w:sz w:val="24"/>
        <w:szCs w:val="24"/>
        <w:shd w:val="clear" w:color="auto" w:fill="auto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0257C2" wp14:editId="020257C3">
              <wp:simplePos x="0" y="0"/>
              <wp:positionH relativeFrom="column">
                <wp:align>right</wp:align>
              </wp:positionH>
              <wp:positionV relativeFrom="paragraph">
                <wp:posOffset>-71755</wp:posOffset>
              </wp:positionV>
              <wp:extent cx="1922400" cy="689674"/>
              <wp:effectExtent l="0" t="0" r="190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0" cy="68967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69AAB" id="Rectangle 75" o:spid="_x0000_s1026" style="position:absolute;margin-left:100.15pt;margin-top:-5.65pt;width:151.35pt;height:54.3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" stroked="f" strokeweight="1pt">
              <v:fill opacity="22873f"/>
            </v:rect>
          </w:pict>
        </mc:Fallback>
      </mc:AlternateContent>
    </w:r>
    <w:r w:rsidR="000C0F32" w:rsidRPr="00C629EA">
      <w:rPr>
        <w:rFonts w:ascii="Calibri" w:eastAsia="Arial" w:hAnsi="Calibri" w:cs="Arial"/>
        <w:b w:val="0"/>
        <w:noProof/>
        <w:color w:val="auto"/>
        <w:sz w:val="24"/>
        <w:szCs w:val="24"/>
        <w:shd w:val="clear" w:color="auto" w:fill="FFFFFF" w:themeFill="background1"/>
        <w:lang w:val="en-US" w:eastAsia="en-US"/>
      </w:rPr>
      <w:drawing>
        <wp:anchor distT="0" distB="0" distL="114300" distR="114300" simplePos="0" relativeHeight="251661312" behindDoc="0" locked="0" layoutInCell="1" allowOverlap="1" wp14:anchorId="020257C4" wp14:editId="020257C5">
          <wp:simplePos x="0" y="0"/>
          <wp:positionH relativeFrom="column">
            <wp:posOffset>4801547</wp:posOffset>
          </wp:positionH>
          <wp:positionV relativeFrom="paragraph">
            <wp:posOffset>-61595</wp:posOffset>
          </wp:positionV>
          <wp:extent cx="1504315" cy="626745"/>
          <wp:effectExtent l="0" t="0" r="635" b="190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guelanj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F32" w:rsidRPr="00C629EA">
      <w:rPr>
        <w:rFonts w:ascii="Calibri" w:eastAsia="Arial" w:hAnsi="Calibri" w:cs="Arial"/>
        <w:sz w:val="24"/>
        <w:szCs w:val="24"/>
        <w:lang w:val="pt-PT"/>
      </w:rPr>
      <w:tab/>
    </w:r>
    <w:r w:rsidR="000C0F32" w:rsidRPr="00C629EA">
      <w:rPr>
        <w:rFonts w:ascii="Calibri" w:hAnsi="Calibri" w:cs="Arial"/>
        <w:sz w:val="24"/>
        <w:szCs w:val="24"/>
        <w:lang w:val="pt-PT"/>
      </w:rPr>
      <w:tab/>
    </w:r>
    <w:r w:rsidR="000C0F32" w:rsidRPr="00C629EA">
      <w:rPr>
        <w:rFonts w:ascii="Calibri" w:eastAsia="Arial" w:hAnsi="Calibri" w:cs="Arial"/>
        <w:sz w:val="24"/>
        <w:szCs w:val="24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5A9"/>
    <w:multiLevelType w:val="hybridMultilevel"/>
    <w:tmpl w:val="9474CC72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58D4"/>
    <w:multiLevelType w:val="hybridMultilevel"/>
    <w:tmpl w:val="389ABD16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7DAF"/>
    <w:multiLevelType w:val="hybridMultilevel"/>
    <w:tmpl w:val="D76A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7BA"/>
    <w:multiLevelType w:val="hybridMultilevel"/>
    <w:tmpl w:val="A90823C2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0EC"/>
    <w:multiLevelType w:val="hybridMultilevel"/>
    <w:tmpl w:val="2DC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6D67"/>
    <w:multiLevelType w:val="hybridMultilevel"/>
    <w:tmpl w:val="B3A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317B2"/>
    <w:multiLevelType w:val="hybridMultilevel"/>
    <w:tmpl w:val="7022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7B05"/>
    <w:multiLevelType w:val="hybridMultilevel"/>
    <w:tmpl w:val="DA78B3CA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8C5"/>
    <w:multiLevelType w:val="hybridMultilevel"/>
    <w:tmpl w:val="E29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3DC6"/>
    <w:multiLevelType w:val="hybridMultilevel"/>
    <w:tmpl w:val="4A54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83998"/>
    <w:multiLevelType w:val="hybridMultilevel"/>
    <w:tmpl w:val="FEA4A15E"/>
    <w:lvl w:ilvl="0" w:tplc="132A6F3E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 Light" w:hAnsi="Calibri Light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2270E"/>
    <w:multiLevelType w:val="hybridMultilevel"/>
    <w:tmpl w:val="FA0C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D64A2"/>
    <w:multiLevelType w:val="hybridMultilevel"/>
    <w:tmpl w:val="A864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F6FCD"/>
    <w:multiLevelType w:val="hybridMultilevel"/>
    <w:tmpl w:val="B434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41F2"/>
    <w:multiLevelType w:val="hybridMultilevel"/>
    <w:tmpl w:val="B22A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00660"/>
    <w:multiLevelType w:val="hybridMultilevel"/>
    <w:tmpl w:val="9A66C0DA"/>
    <w:lvl w:ilvl="0" w:tplc="C25E2A20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3D68"/>
    <w:multiLevelType w:val="hybridMultilevel"/>
    <w:tmpl w:val="F1DE9446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C39E9"/>
    <w:multiLevelType w:val="hybridMultilevel"/>
    <w:tmpl w:val="9FB671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6B07933"/>
    <w:multiLevelType w:val="hybridMultilevel"/>
    <w:tmpl w:val="D5A481DA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607C7"/>
    <w:multiLevelType w:val="hybridMultilevel"/>
    <w:tmpl w:val="0F3A83A4"/>
    <w:lvl w:ilvl="0" w:tplc="95F8B7D6">
      <w:numFmt w:val="bullet"/>
      <w:lvlText w:val="·"/>
      <w:lvlJc w:val="left"/>
      <w:pPr>
        <w:ind w:left="108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82E1D"/>
    <w:multiLevelType w:val="hybridMultilevel"/>
    <w:tmpl w:val="900A5520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84603"/>
    <w:multiLevelType w:val="hybridMultilevel"/>
    <w:tmpl w:val="4624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D316D"/>
    <w:multiLevelType w:val="hybridMultilevel"/>
    <w:tmpl w:val="C558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BA6528"/>
    <w:multiLevelType w:val="hybridMultilevel"/>
    <w:tmpl w:val="D1E8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6BC2"/>
    <w:multiLevelType w:val="hybridMultilevel"/>
    <w:tmpl w:val="7F3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63B40"/>
    <w:multiLevelType w:val="hybridMultilevel"/>
    <w:tmpl w:val="784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16E8"/>
    <w:multiLevelType w:val="hybridMultilevel"/>
    <w:tmpl w:val="E386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E3F40"/>
    <w:multiLevelType w:val="hybridMultilevel"/>
    <w:tmpl w:val="4CA48CD2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B6024"/>
    <w:multiLevelType w:val="hybridMultilevel"/>
    <w:tmpl w:val="BEE60D7E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B42ED"/>
    <w:multiLevelType w:val="hybridMultilevel"/>
    <w:tmpl w:val="8D4E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6"/>
  </w:num>
  <w:num w:numId="5">
    <w:abstractNumId w:val="24"/>
  </w:num>
  <w:num w:numId="6">
    <w:abstractNumId w:val="5"/>
  </w:num>
  <w:num w:numId="7">
    <w:abstractNumId w:val="29"/>
  </w:num>
  <w:num w:numId="8">
    <w:abstractNumId w:val="1"/>
  </w:num>
  <w:num w:numId="9">
    <w:abstractNumId w:val="19"/>
  </w:num>
  <w:num w:numId="10">
    <w:abstractNumId w:val="16"/>
  </w:num>
  <w:num w:numId="11">
    <w:abstractNumId w:val="18"/>
  </w:num>
  <w:num w:numId="12">
    <w:abstractNumId w:val="21"/>
  </w:num>
  <w:num w:numId="13">
    <w:abstractNumId w:val="13"/>
  </w:num>
  <w:num w:numId="14">
    <w:abstractNumId w:val="27"/>
  </w:num>
  <w:num w:numId="15">
    <w:abstractNumId w:val="22"/>
  </w:num>
  <w:num w:numId="16">
    <w:abstractNumId w:val="25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2"/>
  </w:num>
  <w:num w:numId="22">
    <w:abstractNumId w:val="28"/>
  </w:num>
  <w:num w:numId="23">
    <w:abstractNumId w:val="12"/>
  </w:num>
  <w:num w:numId="24">
    <w:abstractNumId w:val="23"/>
  </w:num>
  <w:num w:numId="25">
    <w:abstractNumId w:val="7"/>
  </w:num>
  <w:num w:numId="26">
    <w:abstractNumId w:val="9"/>
  </w:num>
  <w:num w:numId="27">
    <w:abstractNumId w:val="4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92"/>
    <w:rsid w:val="0003276B"/>
    <w:rsid w:val="00044430"/>
    <w:rsid w:val="000659F0"/>
    <w:rsid w:val="00090301"/>
    <w:rsid w:val="000933CF"/>
    <w:rsid w:val="000A0EAA"/>
    <w:rsid w:val="000B5E41"/>
    <w:rsid w:val="000C0F32"/>
    <w:rsid w:val="000C5997"/>
    <w:rsid w:val="000D12E8"/>
    <w:rsid w:val="000E76BF"/>
    <w:rsid w:val="000F19C5"/>
    <w:rsid w:val="001259AA"/>
    <w:rsid w:val="00141ABD"/>
    <w:rsid w:val="00142D8F"/>
    <w:rsid w:val="00147750"/>
    <w:rsid w:val="001539BA"/>
    <w:rsid w:val="0016681E"/>
    <w:rsid w:val="00186F3E"/>
    <w:rsid w:val="00197ED2"/>
    <w:rsid w:val="001A0894"/>
    <w:rsid w:val="001C51C1"/>
    <w:rsid w:val="001C580C"/>
    <w:rsid w:val="001D0E8A"/>
    <w:rsid w:val="001E06BD"/>
    <w:rsid w:val="002019BC"/>
    <w:rsid w:val="00201CA2"/>
    <w:rsid w:val="0021256F"/>
    <w:rsid w:val="00234AB4"/>
    <w:rsid w:val="00237AA4"/>
    <w:rsid w:val="00237F36"/>
    <w:rsid w:val="00256545"/>
    <w:rsid w:val="002650B0"/>
    <w:rsid w:val="002656CE"/>
    <w:rsid w:val="002702C4"/>
    <w:rsid w:val="00272880"/>
    <w:rsid w:val="00277106"/>
    <w:rsid w:val="002A4CF0"/>
    <w:rsid w:val="002B0E2D"/>
    <w:rsid w:val="002D3781"/>
    <w:rsid w:val="002D4B8D"/>
    <w:rsid w:val="002E225A"/>
    <w:rsid w:val="002E2CD2"/>
    <w:rsid w:val="002F713E"/>
    <w:rsid w:val="00321F98"/>
    <w:rsid w:val="003646C1"/>
    <w:rsid w:val="00397899"/>
    <w:rsid w:val="003B740E"/>
    <w:rsid w:val="003E3B45"/>
    <w:rsid w:val="003E63CB"/>
    <w:rsid w:val="00401CD6"/>
    <w:rsid w:val="004029FB"/>
    <w:rsid w:val="0042295A"/>
    <w:rsid w:val="00434AEF"/>
    <w:rsid w:val="004516AE"/>
    <w:rsid w:val="00464025"/>
    <w:rsid w:val="004718B3"/>
    <w:rsid w:val="00472AE7"/>
    <w:rsid w:val="00477EF8"/>
    <w:rsid w:val="00492CAB"/>
    <w:rsid w:val="004B26A3"/>
    <w:rsid w:val="004B2F73"/>
    <w:rsid w:val="00514D9E"/>
    <w:rsid w:val="0059459F"/>
    <w:rsid w:val="005A1163"/>
    <w:rsid w:val="005D0AD7"/>
    <w:rsid w:val="00605412"/>
    <w:rsid w:val="00646E40"/>
    <w:rsid w:val="006566DB"/>
    <w:rsid w:val="00673E04"/>
    <w:rsid w:val="006835CA"/>
    <w:rsid w:val="00690205"/>
    <w:rsid w:val="006977D9"/>
    <w:rsid w:val="006A2B70"/>
    <w:rsid w:val="006B0F3E"/>
    <w:rsid w:val="006D0160"/>
    <w:rsid w:val="006D5C29"/>
    <w:rsid w:val="00725A61"/>
    <w:rsid w:val="00740D4B"/>
    <w:rsid w:val="00761B33"/>
    <w:rsid w:val="00792DB8"/>
    <w:rsid w:val="00793D53"/>
    <w:rsid w:val="007B62D1"/>
    <w:rsid w:val="007D34CC"/>
    <w:rsid w:val="007D5707"/>
    <w:rsid w:val="008054B9"/>
    <w:rsid w:val="00811F88"/>
    <w:rsid w:val="0081493A"/>
    <w:rsid w:val="008157FD"/>
    <w:rsid w:val="00821B3B"/>
    <w:rsid w:val="00834C9A"/>
    <w:rsid w:val="008353A1"/>
    <w:rsid w:val="00837D93"/>
    <w:rsid w:val="00843449"/>
    <w:rsid w:val="00860866"/>
    <w:rsid w:val="00862DE0"/>
    <w:rsid w:val="00864E85"/>
    <w:rsid w:val="00870576"/>
    <w:rsid w:val="008B4731"/>
    <w:rsid w:val="008B6096"/>
    <w:rsid w:val="009101FD"/>
    <w:rsid w:val="009213EA"/>
    <w:rsid w:val="00927380"/>
    <w:rsid w:val="009277EA"/>
    <w:rsid w:val="00934F82"/>
    <w:rsid w:val="009515B7"/>
    <w:rsid w:val="00967D23"/>
    <w:rsid w:val="009711C6"/>
    <w:rsid w:val="009842B0"/>
    <w:rsid w:val="00986527"/>
    <w:rsid w:val="0099148C"/>
    <w:rsid w:val="00994CD8"/>
    <w:rsid w:val="009A1D5E"/>
    <w:rsid w:val="009B594C"/>
    <w:rsid w:val="009F2492"/>
    <w:rsid w:val="009F2BFF"/>
    <w:rsid w:val="009F56F1"/>
    <w:rsid w:val="00A109E3"/>
    <w:rsid w:val="00A27304"/>
    <w:rsid w:val="00A2783C"/>
    <w:rsid w:val="00A708B1"/>
    <w:rsid w:val="00A70AF6"/>
    <w:rsid w:val="00A824CB"/>
    <w:rsid w:val="00A865D1"/>
    <w:rsid w:val="00AA1098"/>
    <w:rsid w:val="00AA5B7D"/>
    <w:rsid w:val="00AB6C3B"/>
    <w:rsid w:val="00AD008E"/>
    <w:rsid w:val="00AF6F2E"/>
    <w:rsid w:val="00B34589"/>
    <w:rsid w:val="00B377D5"/>
    <w:rsid w:val="00B73471"/>
    <w:rsid w:val="00BA6208"/>
    <w:rsid w:val="00BB7F81"/>
    <w:rsid w:val="00BC2CE7"/>
    <w:rsid w:val="00BC4935"/>
    <w:rsid w:val="00BC6D38"/>
    <w:rsid w:val="00BD6CE1"/>
    <w:rsid w:val="00BD6CFD"/>
    <w:rsid w:val="00C01C31"/>
    <w:rsid w:val="00C15D08"/>
    <w:rsid w:val="00C42A75"/>
    <w:rsid w:val="00C44047"/>
    <w:rsid w:val="00C629EA"/>
    <w:rsid w:val="00C84AE1"/>
    <w:rsid w:val="00C870F4"/>
    <w:rsid w:val="00C92761"/>
    <w:rsid w:val="00CC3A7E"/>
    <w:rsid w:val="00CF6B90"/>
    <w:rsid w:val="00D011E8"/>
    <w:rsid w:val="00D03010"/>
    <w:rsid w:val="00D121D3"/>
    <w:rsid w:val="00D162F2"/>
    <w:rsid w:val="00D35535"/>
    <w:rsid w:val="00D35976"/>
    <w:rsid w:val="00D35B8B"/>
    <w:rsid w:val="00D374C6"/>
    <w:rsid w:val="00D62F82"/>
    <w:rsid w:val="00D660DD"/>
    <w:rsid w:val="00D74F80"/>
    <w:rsid w:val="00D97B39"/>
    <w:rsid w:val="00DB1AF9"/>
    <w:rsid w:val="00E016DF"/>
    <w:rsid w:val="00E24EDE"/>
    <w:rsid w:val="00E26208"/>
    <w:rsid w:val="00E35023"/>
    <w:rsid w:val="00E610AC"/>
    <w:rsid w:val="00E618CF"/>
    <w:rsid w:val="00E84732"/>
    <w:rsid w:val="00E91DF2"/>
    <w:rsid w:val="00EA43B9"/>
    <w:rsid w:val="00EA67F8"/>
    <w:rsid w:val="00EB391F"/>
    <w:rsid w:val="00EC1203"/>
    <w:rsid w:val="00EF36CA"/>
    <w:rsid w:val="00EF5922"/>
    <w:rsid w:val="00F05D1A"/>
    <w:rsid w:val="00F140DD"/>
    <w:rsid w:val="00F1763F"/>
    <w:rsid w:val="00F4212C"/>
    <w:rsid w:val="00F50CE3"/>
    <w:rsid w:val="00F74C75"/>
    <w:rsid w:val="00F815CF"/>
    <w:rsid w:val="00F8269F"/>
    <w:rsid w:val="00F84796"/>
    <w:rsid w:val="00F90308"/>
    <w:rsid w:val="00FA5745"/>
    <w:rsid w:val="00FA6C1F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025755"/>
  <w15:chartTrackingRefBased/>
  <w15:docId w15:val="{312BF92D-8F32-40F4-B729-4E483B4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hd w:val="solid" w:color="FFFFFF" w:fill="auto"/>
      <w:ind w:hanging="170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0C0F32"/>
    <w:pPr>
      <w:keepNext/>
      <w:numPr>
        <w:numId w:val="1"/>
      </w:numPr>
      <w:shd w:val="clear" w:color="auto" w:fill="auto"/>
      <w:spacing w:before="160" w:after="40"/>
      <w:outlineLvl w:val="0"/>
    </w:pPr>
    <w:rPr>
      <w:rFonts w:asciiTheme="majorHAnsi" w:eastAsia="Arial" w:hAnsiTheme="majorHAnsi" w:cs="Arial"/>
      <w:b/>
      <w:bCs/>
      <w:caps/>
      <w:color w:val="C45911" w:themeColor="accent2" w:themeShade="BF"/>
      <w:spacing w:val="6"/>
      <w:kern w:val="32"/>
      <w:szCs w:val="32"/>
      <w:shd w:val="clear" w:color="auto" w:fill="auto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uiPriority w:val="99"/>
    <w:unhideWhenUsed/>
    <w:rsid w:val="00A70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5CF"/>
    <w:rPr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1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5CF"/>
    <w:rPr>
      <w:color w:val="000000"/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349C-3F5C-4E0E-A17F-E6CDD69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815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CV-Miguel_Anjo-en-mar10-cern</vt:lpstr>
    </vt:vector>
  </TitlesOfParts>
  <Company>CERN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CV-Miguel_Anjo-en-mar10-cern</dc:title>
  <dc:subject/>
  <dc:creator>Miguel Anjo</dc:creator>
  <cp:keywords>CV;Miguel Anjo;Oracle;DBA;Management</cp:keywords>
  <cp:lastModifiedBy>Miguel Anjo</cp:lastModifiedBy>
  <cp:revision>4</cp:revision>
  <cp:lastPrinted>2017-12-22T22:09:00Z</cp:lastPrinted>
  <dcterms:created xsi:type="dcterms:W3CDTF">2017-12-22T18:47:00Z</dcterms:created>
  <dcterms:modified xsi:type="dcterms:W3CDTF">2017-12-22T22:10:00Z</dcterms:modified>
</cp:coreProperties>
</file>